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76A9" w14:textId="5A154C6E" w:rsidR="00C66CDD" w:rsidRPr="0025724A" w:rsidRDefault="00990416" w:rsidP="00990416">
      <w:pPr>
        <w:ind w:left="5664" w:firstLine="708"/>
        <w:rPr>
          <w:rFonts w:cstheme="minorHAnsi"/>
        </w:rPr>
      </w:pPr>
      <w:r w:rsidRPr="0025724A">
        <w:rPr>
          <w:rFonts w:cstheme="minorHAnsi"/>
        </w:rPr>
        <w:t xml:space="preserve">Głogowo, dn. </w:t>
      </w:r>
      <w:r w:rsidR="009D386C">
        <w:rPr>
          <w:rFonts w:cstheme="minorHAnsi"/>
        </w:rPr>
        <w:t>11</w:t>
      </w:r>
      <w:r w:rsidRPr="0025724A">
        <w:rPr>
          <w:rFonts w:cstheme="minorHAnsi"/>
        </w:rPr>
        <w:t>.0</w:t>
      </w:r>
      <w:r w:rsidR="00FC03B3">
        <w:rPr>
          <w:rFonts w:cstheme="minorHAnsi"/>
        </w:rPr>
        <w:t>3</w:t>
      </w:r>
      <w:r w:rsidRPr="0025724A">
        <w:rPr>
          <w:rFonts w:cstheme="minorHAnsi"/>
        </w:rPr>
        <w:t>.2021 r.</w:t>
      </w:r>
    </w:p>
    <w:p w14:paraId="5514B821" w14:textId="77777777" w:rsidR="00990416" w:rsidRPr="0025724A" w:rsidRDefault="00990416" w:rsidP="00990416">
      <w:pPr>
        <w:jc w:val="center"/>
        <w:rPr>
          <w:rFonts w:cstheme="minorHAnsi"/>
        </w:rPr>
      </w:pPr>
    </w:p>
    <w:p w14:paraId="76DEC24E" w14:textId="77777777" w:rsidR="00990416" w:rsidRPr="0025724A" w:rsidRDefault="00990416" w:rsidP="00990416">
      <w:pPr>
        <w:jc w:val="center"/>
        <w:rPr>
          <w:rFonts w:cstheme="minorHAnsi"/>
        </w:rPr>
      </w:pPr>
    </w:p>
    <w:p w14:paraId="4DDA55C4" w14:textId="30F27285" w:rsidR="00990416" w:rsidRPr="005761D2" w:rsidRDefault="00990416" w:rsidP="00990416">
      <w:pPr>
        <w:jc w:val="center"/>
        <w:rPr>
          <w:rFonts w:cstheme="minorHAnsi"/>
          <w:b/>
          <w:bCs/>
          <w:sz w:val="28"/>
          <w:szCs w:val="28"/>
        </w:rPr>
      </w:pPr>
      <w:r w:rsidRPr="005761D2">
        <w:rPr>
          <w:rFonts w:cstheme="minorHAnsi"/>
          <w:b/>
          <w:bCs/>
          <w:sz w:val="28"/>
          <w:szCs w:val="28"/>
        </w:rPr>
        <w:t>Zapytanie ofertowe nr 01/0</w:t>
      </w:r>
      <w:r w:rsidR="00FC03B3">
        <w:rPr>
          <w:rFonts w:cstheme="minorHAnsi"/>
          <w:b/>
          <w:bCs/>
          <w:sz w:val="28"/>
          <w:szCs w:val="28"/>
        </w:rPr>
        <w:t>3</w:t>
      </w:r>
      <w:r w:rsidRPr="005761D2">
        <w:rPr>
          <w:rFonts w:cstheme="minorHAnsi"/>
          <w:b/>
          <w:bCs/>
          <w:sz w:val="28"/>
          <w:szCs w:val="28"/>
        </w:rPr>
        <w:t>/2021</w:t>
      </w:r>
    </w:p>
    <w:p w14:paraId="004C4145" w14:textId="77777777" w:rsidR="00990416" w:rsidRPr="0025724A" w:rsidRDefault="00990416" w:rsidP="00990416">
      <w:pPr>
        <w:jc w:val="center"/>
        <w:rPr>
          <w:rFonts w:cstheme="minorHAnsi"/>
          <w:b/>
          <w:bCs/>
        </w:rPr>
      </w:pPr>
    </w:p>
    <w:p w14:paraId="35C5CC78" w14:textId="53CE94E0" w:rsidR="00990416" w:rsidRPr="0025724A" w:rsidRDefault="00990416" w:rsidP="00990416">
      <w:pPr>
        <w:spacing w:line="360" w:lineRule="auto"/>
        <w:ind w:firstLine="360"/>
        <w:jc w:val="both"/>
        <w:rPr>
          <w:rFonts w:cstheme="minorHAnsi"/>
        </w:rPr>
      </w:pPr>
      <w:r w:rsidRPr="0025724A">
        <w:rPr>
          <w:rFonts w:cstheme="minorHAnsi"/>
        </w:rPr>
        <w:t>WW EKOCHEM Sp. z o.o. Sp. k. w związku z planowaną realizacją przedsięwzięcia pn</w:t>
      </w:r>
      <w:r w:rsidRPr="0025724A">
        <w:rPr>
          <w:rFonts w:cstheme="minorHAnsi"/>
          <w:b/>
          <w:bCs/>
          <w:i/>
          <w:iCs/>
        </w:rPr>
        <w:t xml:space="preserve">. </w:t>
      </w:r>
      <w:r w:rsidRPr="0025724A">
        <w:rPr>
          <w:rFonts w:cstheme="minorHAnsi"/>
          <w:i/>
          <w:iCs/>
        </w:rPr>
        <w:t>„Opracowanie składu, właściwości i technologii produkcji TPE o obniżonej cytotoksyczności i właściwościach antybakteryjnych (przeciwdziałanie COVID19)”</w:t>
      </w:r>
      <w:r w:rsidRPr="0025724A">
        <w:rPr>
          <w:rFonts w:cstheme="minorHAnsi"/>
        </w:rPr>
        <w:t>, współfinansowanego z Europejskiego Funduszu Rozwoju Regionalnego w ramach projektu pn. „Fundusz Badań i Wdrożeń” realizowanego w ramach Osi priorytetowej 1. Wzmocnienie innowacyjności i konkurencyjności gospodarki regionu, Działania 1.2 Promowanie inwestycji przedsiębiorstw w badania i innowacje, Poddziałania 1.2.1 Wsparcie procesów badawczo-rozwojowych regionalny program operacyjny województwa Kujawsko-pomorskiego na lata 2014-2020, zwraca się do Państwa z zapytanie ofertowym oraz prośbą o przedstawienie oferty poprzez wypełnienie załączonego formularza ofertowego wraz z załącznikami.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416" w:rsidRPr="0025724A" w14:paraId="19C4A23F" w14:textId="77777777" w:rsidTr="008B677C">
        <w:trPr>
          <w:trHeight w:val="421"/>
        </w:trPr>
        <w:tc>
          <w:tcPr>
            <w:tcW w:w="9062" w:type="dxa"/>
            <w:vAlign w:val="center"/>
          </w:tcPr>
          <w:p w14:paraId="61411B63" w14:textId="77777777" w:rsidR="00990416" w:rsidRPr="0025724A" w:rsidRDefault="00990416" w:rsidP="009904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ZAMAWIAJĄCY</w:t>
            </w:r>
          </w:p>
        </w:tc>
      </w:tr>
    </w:tbl>
    <w:p w14:paraId="27911957" w14:textId="56319499" w:rsidR="00990416" w:rsidRPr="0025724A" w:rsidRDefault="00990416" w:rsidP="00990416">
      <w:pPr>
        <w:spacing w:before="240"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WW EKOCHEM Sp. z o.o. Sp. k</w:t>
      </w:r>
    </w:p>
    <w:p w14:paraId="0485D8E7" w14:textId="64B1856B" w:rsidR="00990416" w:rsidRPr="0025724A" w:rsidRDefault="00990416" w:rsidP="00990416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ul. Akacjowa 1, 87-123 Głogowo</w:t>
      </w:r>
    </w:p>
    <w:p w14:paraId="1DDED589" w14:textId="71C916A7" w:rsidR="00990416" w:rsidRPr="0025724A" w:rsidRDefault="00990416" w:rsidP="00990416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  <w:b/>
          <w:bCs/>
        </w:rPr>
        <w:t>NIP</w:t>
      </w:r>
      <w:r w:rsidRPr="0025724A">
        <w:rPr>
          <w:rFonts w:cstheme="minorHAnsi"/>
        </w:rPr>
        <w:t>: 8792666918</w:t>
      </w:r>
    </w:p>
    <w:p w14:paraId="08B2A46B" w14:textId="3D0EE35E" w:rsidR="00990416" w:rsidRPr="0025724A" w:rsidRDefault="00990416" w:rsidP="00990416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  <w:b/>
          <w:bCs/>
        </w:rPr>
        <w:t>REGON</w:t>
      </w:r>
      <w:r w:rsidRPr="0025724A">
        <w:rPr>
          <w:rFonts w:cstheme="minorHAnsi"/>
        </w:rPr>
        <w:t>: 341229490</w:t>
      </w:r>
    </w:p>
    <w:p w14:paraId="485A4076" w14:textId="77777777" w:rsidR="00990416" w:rsidRPr="0025724A" w:rsidRDefault="00990416" w:rsidP="00990416">
      <w:pPr>
        <w:spacing w:before="240" w:after="0" w:line="360" w:lineRule="auto"/>
        <w:jc w:val="both"/>
        <w:rPr>
          <w:rFonts w:cstheme="minorHAnsi"/>
        </w:rPr>
      </w:pPr>
      <w:r w:rsidRPr="0025724A">
        <w:rPr>
          <w:rFonts w:cstheme="minorHAnsi"/>
          <w:u w:val="single"/>
        </w:rPr>
        <w:t>Osoba wyznaczona do kontaktu</w:t>
      </w:r>
      <w:r w:rsidRPr="0025724A">
        <w:rPr>
          <w:rFonts w:cstheme="minorHAnsi"/>
        </w:rPr>
        <w:t>:</w:t>
      </w:r>
    </w:p>
    <w:p w14:paraId="498DCA6E" w14:textId="50B2D52F" w:rsidR="005E75EF" w:rsidRDefault="005E75EF" w:rsidP="005E75EF">
      <w:pPr>
        <w:rPr>
          <w:rFonts w:cstheme="minorHAnsi"/>
        </w:rPr>
      </w:pPr>
      <w:r w:rsidRPr="005E75EF">
        <w:rPr>
          <w:rFonts w:cstheme="minorHAnsi"/>
        </w:rPr>
        <w:t>Agnieszka Mulcon</w:t>
      </w:r>
      <w:r>
        <w:rPr>
          <w:rFonts w:cstheme="minorHAnsi"/>
        </w:rPr>
        <w:t xml:space="preserve"> - Technolog</w:t>
      </w:r>
    </w:p>
    <w:p w14:paraId="2F26A6EF" w14:textId="0EF78AA0" w:rsidR="00990416" w:rsidRPr="005E75EF" w:rsidRDefault="00990416" w:rsidP="005E75EF">
      <w:r w:rsidRPr="0025724A">
        <w:rPr>
          <w:rFonts w:cstheme="minorHAnsi"/>
        </w:rPr>
        <w:t xml:space="preserve">e-mail: </w:t>
      </w:r>
      <w:hyperlink r:id="rId9" w:history="1">
        <w:r w:rsidR="005E75EF" w:rsidRPr="006B67A8">
          <w:rPr>
            <w:rStyle w:val="Hipercze"/>
          </w:rPr>
          <w:t>a.mulcon@wwekochem.com</w:t>
        </w:r>
      </w:hyperlink>
      <w:r w:rsidR="005E75EF">
        <w:t xml:space="preserve"> </w:t>
      </w:r>
    </w:p>
    <w:p w14:paraId="78DEEA59" w14:textId="4ACE91E2" w:rsidR="00990416" w:rsidRPr="0025724A" w:rsidRDefault="00990416" w:rsidP="00990416">
      <w:pPr>
        <w:spacing w:line="360" w:lineRule="auto"/>
        <w:jc w:val="both"/>
        <w:rPr>
          <w:rFonts w:cstheme="minorHAnsi"/>
        </w:rPr>
      </w:pPr>
      <w:r w:rsidRPr="0025724A">
        <w:rPr>
          <w:rFonts w:cstheme="minorHAnsi"/>
        </w:rPr>
        <w:t xml:space="preserve">tel. </w:t>
      </w:r>
      <w:r w:rsidR="005E75EF" w:rsidRPr="005E75EF">
        <w:rPr>
          <w:rFonts w:ascii="Verdana" w:eastAsia="Times New Roman" w:hAnsi="Verdana"/>
          <w:color w:val="000000"/>
          <w:sz w:val="18"/>
          <w:szCs w:val="18"/>
        </w:rPr>
        <w:t>+48 512 895 414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2B6" w:rsidRPr="0025724A" w14:paraId="58E80F6C" w14:textId="77777777" w:rsidTr="008B677C">
        <w:trPr>
          <w:trHeight w:val="405"/>
        </w:trPr>
        <w:tc>
          <w:tcPr>
            <w:tcW w:w="9062" w:type="dxa"/>
            <w:vAlign w:val="center"/>
          </w:tcPr>
          <w:p w14:paraId="15D2F405" w14:textId="2E579B0F" w:rsidR="005022B6" w:rsidRPr="0025724A" w:rsidRDefault="005022B6" w:rsidP="00AF531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TRYB UDZIELANIA ZAMÓWIENIA</w:t>
            </w:r>
          </w:p>
        </w:tc>
      </w:tr>
    </w:tbl>
    <w:p w14:paraId="558C1F3F" w14:textId="77777777" w:rsidR="00603339" w:rsidRDefault="00603339" w:rsidP="00603339">
      <w:pPr>
        <w:spacing w:before="240" w:after="0" w:line="360" w:lineRule="auto"/>
        <w:ind w:firstLine="360"/>
        <w:jc w:val="both"/>
      </w:pPr>
      <w:r>
        <w:t>Do niniejszego zapytania ofertowego nie stosuje się Ustawy z dnia 11 września 2019 r. Prawo zamówień publicznych (Dz. U. z 2019, poz. 2019 tj., ze zm.). Niniejsze postępowanie prowadzone jest zgodnie z zasadą rozeznania rynku określoną w Wytycznych Ministra Finansów, Funduszy i Polityki Regionalnej z dnia 21 grudnia 2020 r. w zakresie kwalifikowalności wydatków w ramach Europejskiego Funduszu Rozwoju Regionalnego, Europejskiego Funduszu Społecznego oraz Funduszu Spójności na lata 2014-2020.</w:t>
      </w:r>
    </w:p>
    <w:p w14:paraId="7B978555" w14:textId="77777777" w:rsidR="00603339" w:rsidRDefault="00603339" w:rsidP="00603339">
      <w:pPr>
        <w:spacing w:line="360" w:lineRule="auto"/>
        <w:ind w:firstLine="360"/>
        <w:jc w:val="both"/>
        <w:rPr>
          <w:rStyle w:val="Hipercze"/>
          <w:rFonts w:cstheme="minorHAnsi"/>
        </w:rPr>
      </w:pPr>
      <w:r>
        <w:rPr>
          <w:rFonts w:cstheme="minorHAnsi"/>
        </w:rPr>
        <w:lastRenderedPageBreak/>
        <w:t xml:space="preserve">Niniejsze zapytanie zostało upublicznione poprzez zamieszczenie na stronie: </w:t>
      </w:r>
      <w:hyperlink r:id="rId10" w:history="1">
        <w:r>
          <w:rPr>
            <w:rStyle w:val="Hipercze"/>
            <w:rFonts w:cstheme="minorHAnsi"/>
          </w:rPr>
          <w:t>www.wwekochem.com</w:t>
        </w:r>
      </w:hyperlink>
      <w:r>
        <w:rPr>
          <w:rFonts w:cstheme="minorHAnsi"/>
        </w:rPr>
        <w:t xml:space="preserve"> w zakładce DOTACJE UE – ZAPYTANIA OFERTOWE.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AEA" w:rsidRPr="0025724A" w14:paraId="14870E1D" w14:textId="77777777" w:rsidTr="008723FD">
        <w:trPr>
          <w:trHeight w:val="405"/>
        </w:trPr>
        <w:tc>
          <w:tcPr>
            <w:tcW w:w="9062" w:type="dxa"/>
            <w:vAlign w:val="center"/>
          </w:tcPr>
          <w:p w14:paraId="7D03C41A" w14:textId="23509135" w:rsidR="008F3AEA" w:rsidRPr="0025724A" w:rsidRDefault="0020018C" w:rsidP="008723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OPIS PRZEDMIOTU ZAMÓWIENIA</w:t>
            </w:r>
          </w:p>
        </w:tc>
      </w:tr>
    </w:tbl>
    <w:p w14:paraId="2ED3DDAF" w14:textId="33D61BCC" w:rsidR="00255CB2" w:rsidRDefault="00255CB2" w:rsidP="00255CB2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cstheme="minorHAnsi"/>
        </w:rPr>
      </w:pPr>
      <w:r w:rsidRPr="00255CB2">
        <w:rPr>
          <w:rFonts w:cstheme="minorHAnsi"/>
          <w:b/>
          <w:bCs/>
        </w:rPr>
        <w:t>Rodzaj zamówienia:</w:t>
      </w:r>
      <w:r>
        <w:rPr>
          <w:rFonts w:cstheme="minorHAnsi"/>
        </w:rPr>
        <w:t xml:space="preserve"> dostawa</w:t>
      </w:r>
    </w:p>
    <w:p w14:paraId="483295D7" w14:textId="77777777" w:rsidR="00255CB2" w:rsidRDefault="00255CB2" w:rsidP="00255CB2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cstheme="minorHAnsi"/>
        </w:rPr>
      </w:pPr>
      <w:r w:rsidRPr="00255CB2">
        <w:rPr>
          <w:rFonts w:cstheme="minorHAnsi"/>
          <w:b/>
          <w:bCs/>
        </w:rPr>
        <w:t>Nazwa i kod zamówienia wg. Wspólnego Słownika Zamówień (CPV):</w:t>
      </w:r>
      <w:r w:rsidRPr="00255CB2">
        <w:t xml:space="preserve"> </w:t>
      </w:r>
      <w:r w:rsidRPr="00255CB2">
        <w:rPr>
          <w:rFonts w:cstheme="minorHAnsi"/>
        </w:rPr>
        <w:t xml:space="preserve"> </w:t>
      </w:r>
    </w:p>
    <w:p w14:paraId="37F53FE5" w14:textId="597D82D0" w:rsidR="00255CB2" w:rsidRDefault="00255CB2" w:rsidP="009D386C">
      <w:pPr>
        <w:pStyle w:val="Akapitzlist"/>
        <w:spacing w:before="240" w:after="0" w:line="360" w:lineRule="auto"/>
        <w:ind w:left="360" w:firstLine="283"/>
        <w:jc w:val="both"/>
        <w:rPr>
          <w:rFonts w:cstheme="minorHAnsi"/>
        </w:rPr>
      </w:pPr>
      <w:r w:rsidRPr="00255CB2">
        <w:rPr>
          <w:rFonts w:cstheme="minorHAnsi"/>
        </w:rPr>
        <w:t>38500000-0 Aparatura Kontrolna i Badawcza</w:t>
      </w:r>
    </w:p>
    <w:p w14:paraId="3F105E6C" w14:textId="6524EB15" w:rsidR="00255CB2" w:rsidRPr="00255CB2" w:rsidRDefault="00255CB2" w:rsidP="00255CB2">
      <w:pPr>
        <w:pStyle w:val="Akapitzlist"/>
        <w:numPr>
          <w:ilvl w:val="0"/>
          <w:numId w:val="21"/>
        </w:numPr>
        <w:spacing w:before="240" w:after="0" w:line="360" w:lineRule="auto"/>
        <w:jc w:val="both"/>
        <w:rPr>
          <w:rFonts w:cstheme="minorHAnsi"/>
          <w:b/>
          <w:bCs/>
        </w:rPr>
      </w:pPr>
      <w:r w:rsidRPr="00255CB2">
        <w:rPr>
          <w:rFonts w:cstheme="minorHAnsi"/>
          <w:b/>
          <w:bCs/>
        </w:rPr>
        <w:t>Przedmiot zamówienia:</w:t>
      </w:r>
    </w:p>
    <w:p w14:paraId="7AA7BA83" w14:textId="77777777" w:rsidR="00255CB2" w:rsidRPr="00603339" w:rsidRDefault="0020018C" w:rsidP="00255CB2">
      <w:p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25724A">
        <w:rPr>
          <w:rFonts w:cstheme="minorHAnsi"/>
        </w:rPr>
        <w:t>Przedmiotem zamówienia jest zakup</w:t>
      </w:r>
      <w:r w:rsidR="00D82A55">
        <w:rPr>
          <w:rFonts w:cstheme="minorHAnsi"/>
        </w:rPr>
        <w:t xml:space="preserve"> oraz dostawa</w:t>
      </w:r>
      <w:r w:rsidR="00A55F07">
        <w:rPr>
          <w:rFonts w:cstheme="minorHAnsi"/>
        </w:rPr>
        <w:t xml:space="preserve"> </w:t>
      </w:r>
      <w:r w:rsidR="003577E1" w:rsidRPr="003577E1">
        <w:rPr>
          <w:rFonts w:cstheme="minorHAnsi"/>
        </w:rPr>
        <w:t>urządzeni</w:t>
      </w:r>
      <w:r w:rsidR="003577E1">
        <w:rPr>
          <w:rFonts w:cstheme="minorHAnsi"/>
        </w:rPr>
        <w:t>a</w:t>
      </w:r>
      <w:r w:rsidR="003577E1" w:rsidRPr="003577E1">
        <w:rPr>
          <w:rFonts w:cstheme="minorHAnsi"/>
        </w:rPr>
        <w:t xml:space="preserve"> pomiarowe</w:t>
      </w:r>
      <w:r w:rsidR="003577E1">
        <w:rPr>
          <w:rFonts w:cstheme="minorHAnsi"/>
        </w:rPr>
        <w:t>go</w:t>
      </w:r>
      <w:r w:rsidR="003577E1" w:rsidRPr="003577E1">
        <w:rPr>
          <w:rFonts w:cstheme="minorHAnsi"/>
        </w:rPr>
        <w:t xml:space="preserve"> - </w:t>
      </w:r>
      <w:r w:rsidR="003577E1" w:rsidRPr="00603339">
        <w:rPr>
          <w:rFonts w:cstheme="minorHAnsi"/>
          <w:b/>
          <w:bCs/>
        </w:rPr>
        <w:t>wagosuszark</w:t>
      </w:r>
      <w:r w:rsidR="002B1E1E" w:rsidRPr="00603339">
        <w:rPr>
          <w:rFonts w:cstheme="minorHAnsi"/>
          <w:b/>
          <w:bCs/>
        </w:rPr>
        <w:t>a</w:t>
      </w:r>
      <w:r w:rsidR="003577E1" w:rsidRPr="00603339">
        <w:rPr>
          <w:rFonts w:cstheme="minorHAnsi"/>
          <w:b/>
          <w:bCs/>
        </w:rPr>
        <w:t xml:space="preserve"> </w:t>
      </w:r>
      <w:r w:rsidR="0063152D" w:rsidRPr="00603339">
        <w:rPr>
          <w:rFonts w:cstheme="minorHAnsi"/>
          <w:b/>
          <w:bCs/>
        </w:rPr>
        <w:br/>
      </w:r>
      <w:r w:rsidR="003577E1" w:rsidRPr="00603339">
        <w:rPr>
          <w:rFonts w:cstheme="minorHAnsi"/>
          <w:b/>
          <w:bCs/>
        </w:rPr>
        <w:t>(1 szt.</w:t>
      </w:r>
      <w:r w:rsidR="002B1E1E" w:rsidRPr="00603339">
        <w:rPr>
          <w:rFonts w:cstheme="minorHAnsi"/>
          <w:b/>
          <w:bCs/>
        </w:rPr>
        <w:t>)</w:t>
      </w:r>
      <w:r w:rsidRPr="00603339">
        <w:rPr>
          <w:rFonts w:cstheme="minorHAnsi"/>
          <w:b/>
          <w:bCs/>
        </w:rPr>
        <w:t xml:space="preserve">. </w:t>
      </w:r>
    </w:p>
    <w:p w14:paraId="22ADA0A9" w14:textId="0FAB3FC9" w:rsidR="00990416" w:rsidRDefault="00255CB2" w:rsidP="00255CB2">
      <w:pPr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Wagosuszarka jest niezbędna </w:t>
      </w:r>
      <w:r w:rsidR="0020018C" w:rsidRPr="0025724A">
        <w:rPr>
          <w:rFonts w:cstheme="minorHAnsi"/>
        </w:rPr>
        <w:t>do opracowania ostatecznego składu, właściwości i technologii produkcji TPE o obniżonej cytotoksyczności i właściwościach antybakteryjnych.</w:t>
      </w:r>
    </w:p>
    <w:p w14:paraId="483C003E" w14:textId="64066FDA" w:rsidR="002133C9" w:rsidRPr="00255CB2" w:rsidRDefault="00255CB2" w:rsidP="00255CB2">
      <w:pPr>
        <w:spacing w:line="360" w:lineRule="auto"/>
        <w:ind w:left="360"/>
        <w:jc w:val="both"/>
        <w:rPr>
          <w:rFonts w:cstheme="minorHAnsi"/>
        </w:rPr>
      </w:pPr>
      <w:r w:rsidRPr="00255CB2">
        <w:rPr>
          <w:rFonts w:cstheme="minorHAnsi"/>
        </w:rPr>
        <w:t>Minimalne, wymagane parametry techniczne przedmiotu zamówienia zostały przedstawione w poniższej specyfikacji technicznej</w:t>
      </w:r>
      <w:r>
        <w:rPr>
          <w:rFonts w:cstheme="minorHAnsi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2133C9" w14:paraId="249FDA26" w14:textId="77777777" w:rsidTr="00703977">
        <w:trPr>
          <w:trHeight w:val="659"/>
          <w:jc w:val="center"/>
        </w:trPr>
        <w:tc>
          <w:tcPr>
            <w:tcW w:w="2405" w:type="dxa"/>
            <w:vAlign w:val="center"/>
            <w:hideMark/>
          </w:tcPr>
          <w:p w14:paraId="40E22A5B" w14:textId="77777777" w:rsidR="002133C9" w:rsidRDefault="002133C9" w:rsidP="006B29F0">
            <w:pPr>
              <w:spacing w:after="0"/>
              <w:jc w:val="center"/>
            </w:pPr>
            <w:r>
              <w:rPr>
                <w:rFonts w:eastAsia="DejaVuSans" w:cs="DejaVuSans"/>
                <w:b/>
              </w:rPr>
              <w:t>Nazwa urządzenia i liczba sztuk</w:t>
            </w:r>
          </w:p>
        </w:tc>
        <w:tc>
          <w:tcPr>
            <w:tcW w:w="6662" w:type="dxa"/>
            <w:vAlign w:val="center"/>
            <w:hideMark/>
          </w:tcPr>
          <w:p w14:paraId="3F7FCB1C" w14:textId="0E2809FE" w:rsidR="002133C9" w:rsidRDefault="002133C9" w:rsidP="006B29F0">
            <w:pPr>
              <w:spacing w:after="0"/>
              <w:jc w:val="center"/>
              <w:rPr>
                <w:rFonts w:eastAsia="DejaVuSans" w:cs="DejaVuSans"/>
              </w:rPr>
            </w:pPr>
            <w:r>
              <w:rPr>
                <w:rFonts w:eastAsia="DejaVuSans" w:cs="DejaVuSans"/>
                <w:b/>
              </w:rPr>
              <w:t xml:space="preserve">Specyfikacja techniczna </w:t>
            </w:r>
            <w:r w:rsidR="00255CB2">
              <w:rPr>
                <w:rFonts w:eastAsia="DejaVuSans" w:cs="DejaVuSans"/>
                <w:b/>
              </w:rPr>
              <w:br/>
            </w:r>
            <w:r>
              <w:rPr>
                <w:rFonts w:eastAsia="DejaVuSans" w:cs="DejaVuSans"/>
                <w:b/>
              </w:rPr>
              <w:t>(minimalne wymagania stawiane przez WW Ekochem):</w:t>
            </w:r>
          </w:p>
        </w:tc>
      </w:tr>
      <w:tr w:rsidR="00255CB2" w14:paraId="364131AF" w14:textId="77777777" w:rsidTr="00703977">
        <w:trPr>
          <w:trHeight w:val="659"/>
          <w:jc w:val="center"/>
        </w:trPr>
        <w:tc>
          <w:tcPr>
            <w:tcW w:w="2405" w:type="dxa"/>
            <w:vMerge w:val="restart"/>
            <w:vAlign w:val="center"/>
            <w:hideMark/>
          </w:tcPr>
          <w:p w14:paraId="2380A9A4" w14:textId="77777777" w:rsidR="00255CB2" w:rsidRPr="00703977" w:rsidRDefault="00255CB2" w:rsidP="006B29F0">
            <w:pPr>
              <w:spacing w:after="0"/>
              <w:jc w:val="center"/>
            </w:pPr>
            <w:r w:rsidRPr="00703977">
              <w:rPr>
                <w:b/>
                <w:bCs/>
              </w:rPr>
              <w:t>Wagosuszarka – 1 szt.</w:t>
            </w:r>
          </w:p>
        </w:tc>
        <w:tc>
          <w:tcPr>
            <w:tcW w:w="6662" w:type="dxa"/>
            <w:vAlign w:val="center"/>
            <w:hideMark/>
          </w:tcPr>
          <w:p w14:paraId="7596D39D" w14:textId="1AFEC5FB" w:rsidR="00255CB2" w:rsidRPr="00703977" w:rsidRDefault="00255CB2" w:rsidP="00255CB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3977">
              <w:t>Duża dokładność pomiaru wilgotności - 1 mg</w:t>
            </w:r>
          </w:p>
        </w:tc>
      </w:tr>
      <w:tr w:rsidR="00255CB2" w14:paraId="763A45EF" w14:textId="77777777" w:rsidTr="00703977">
        <w:trPr>
          <w:trHeight w:val="659"/>
          <w:jc w:val="center"/>
        </w:trPr>
        <w:tc>
          <w:tcPr>
            <w:tcW w:w="2405" w:type="dxa"/>
            <w:vMerge/>
            <w:vAlign w:val="center"/>
          </w:tcPr>
          <w:p w14:paraId="2C4FC16E" w14:textId="77777777" w:rsidR="00255CB2" w:rsidRPr="00703977" w:rsidRDefault="00255CB2" w:rsidP="006B29F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0ABC55F5" w14:textId="15028BED" w:rsidR="00255CB2" w:rsidRPr="00703977" w:rsidRDefault="00255CB2" w:rsidP="00255CB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703977">
              <w:t>Wymiar platformy: co najmniej Φ 90 mm</w:t>
            </w:r>
          </w:p>
        </w:tc>
      </w:tr>
      <w:tr w:rsidR="00255CB2" w14:paraId="11482328" w14:textId="77777777" w:rsidTr="00703977">
        <w:trPr>
          <w:trHeight w:val="659"/>
          <w:jc w:val="center"/>
        </w:trPr>
        <w:tc>
          <w:tcPr>
            <w:tcW w:w="2405" w:type="dxa"/>
            <w:vMerge/>
            <w:vAlign w:val="center"/>
          </w:tcPr>
          <w:p w14:paraId="7828AF38" w14:textId="77777777" w:rsidR="00255CB2" w:rsidRPr="00703977" w:rsidRDefault="00255CB2" w:rsidP="006B29F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4BD6FA2B" w14:textId="5F09260E" w:rsidR="00255CB2" w:rsidRPr="00703977" w:rsidRDefault="00255CB2" w:rsidP="00255CB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703977">
              <w:rPr>
                <w:rFonts w:cstheme="minorHAnsi"/>
              </w:rPr>
              <w:t>Maksymalna temperatura suszenia: do 160°C</w:t>
            </w:r>
          </w:p>
        </w:tc>
      </w:tr>
      <w:tr w:rsidR="00255CB2" w14:paraId="243A8F8E" w14:textId="77777777" w:rsidTr="00703977">
        <w:trPr>
          <w:trHeight w:val="659"/>
          <w:jc w:val="center"/>
        </w:trPr>
        <w:tc>
          <w:tcPr>
            <w:tcW w:w="2405" w:type="dxa"/>
            <w:vMerge/>
            <w:vAlign w:val="center"/>
          </w:tcPr>
          <w:p w14:paraId="0D3155FA" w14:textId="77777777" w:rsidR="00255CB2" w:rsidRPr="00703977" w:rsidRDefault="00255CB2" w:rsidP="006B29F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38BC2094" w14:textId="14192976" w:rsidR="00255CB2" w:rsidRPr="00703977" w:rsidRDefault="00255CB2" w:rsidP="00255CB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703977">
              <w:rPr>
                <w:rFonts w:cstheme="minorHAnsi"/>
              </w:rPr>
              <w:t>Wyświetlacz LCD</w:t>
            </w:r>
          </w:p>
        </w:tc>
      </w:tr>
      <w:tr w:rsidR="00255CB2" w14:paraId="35C7443E" w14:textId="77777777" w:rsidTr="00703977">
        <w:trPr>
          <w:trHeight w:val="659"/>
          <w:jc w:val="center"/>
        </w:trPr>
        <w:tc>
          <w:tcPr>
            <w:tcW w:w="2405" w:type="dxa"/>
            <w:vMerge/>
            <w:vAlign w:val="center"/>
          </w:tcPr>
          <w:p w14:paraId="226B7AB1" w14:textId="77777777" w:rsidR="00255CB2" w:rsidRPr="00703977" w:rsidRDefault="00255CB2" w:rsidP="006B29F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104EB01F" w14:textId="6BF6C57C" w:rsidR="00255CB2" w:rsidRPr="00703977" w:rsidRDefault="00255CB2" w:rsidP="00255CB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703977">
              <w:rPr>
                <w:rFonts w:cstheme="minorHAnsi"/>
              </w:rPr>
              <w:t xml:space="preserve">Co najmniej 3  </w:t>
            </w:r>
            <w:r w:rsidRPr="00703977">
              <w:t>profile suszenia do wyboru</w:t>
            </w:r>
          </w:p>
        </w:tc>
      </w:tr>
      <w:tr w:rsidR="00255CB2" w14:paraId="7BD3179C" w14:textId="77777777" w:rsidTr="00703977">
        <w:trPr>
          <w:trHeight w:val="659"/>
          <w:jc w:val="center"/>
        </w:trPr>
        <w:tc>
          <w:tcPr>
            <w:tcW w:w="2405" w:type="dxa"/>
            <w:vMerge/>
            <w:vAlign w:val="center"/>
          </w:tcPr>
          <w:p w14:paraId="33E6FB31" w14:textId="77777777" w:rsidR="00255CB2" w:rsidRPr="00703977" w:rsidRDefault="00255CB2" w:rsidP="006B29F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3F3F5600" w14:textId="75031A1C" w:rsidR="00255CB2" w:rsidRPr="00703977" w:rsidRDefault="00255CB2" w:rsidP="00255CB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703977">
              <w:rPr>
                <w:rFonts w:cstheme="minorHAnsi"/>
              </w:rPr>
              <w:t>Elementy grzejne: promiennik IR, halogen lub grzałka w osłonie metalowej</w:t>
            </w:r>
          </w:p>
        </w:tc>
      </w:tr>
    </w:tbl>
    <w:p w14:paraId="19CE48F6" w14:textId="2AB02C8B" w:rsidR="0020018C" w:rsidRPr="0025724A" w:rsidRDefault="0020018C" w:rsidP="00255CB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EB1" w:rsidRPr="0025724A" w14:paraId="4270CC28" w14:textId="77777777" w:rsidTr="008723FD">
        <w:trPr>
          <w:trHeight w:val="405"/>
        </w:trPr>
        <w:tc>
          <w:tcPr>
            <w:tcW w:w="9062" w:type="dxa"/>
            <w:vAlign w:val="center"/>
          </w:tcPr>
          <w:p w14:paraId="2496A626" w14:textId="0587DD28" w:rsidR="00F62EB1" w:rsidRPr="0025724A" w:rsidRDefault="00F62EB1" w:rsidP="00F62EB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TERMIN REALIZACJI PRZEDMIOTU ZAMÓWIENIA</w:t>
            </w:r>
          </w:p>
        </w:tc>
      </w:tr>
    </w:tbl>
    <w:p w14:paraId="486919AE" w14:textId="690F33AA" w:rsidR="00F62EB1" w:rsidRDefault="00F62EB1" w:rsidP="00F62EB1">
      <w:pPr>
        <w:spacing w:before="240" w:line="360" w:lineRule="auto"/>
        <w:ind w:firstLine="340"/>
        <w:jc w:val="both"/>
        <w:rPr>
          <w:rFonts w:cstheme="minorHAnsi"/>
          <w:b/>
          <w:bCs/>
        </w:rPr>
      </w:pPr>
      <w:r w:rsidRPr="0025724A">
        <w:rPr>
          <w:rFonts w:cstheme="minorHAnsi"/>
        </w:rPr>
        <w:t xml:space="preserve">Maksymalny termin realizacji przedmiotu zamówienia to </w:t>
      </w:r>
      <w:r w:rsidR="00575E04" w:rsidRPr="00575E04">
        <w:rPr>
          <w:rFonts w:cstheme="minorHAnsi"/>
          <w:b/>
          <w:bCs/>
        </w:rPr>
        <w:t>2</w:t>
      </w:r>
      <w:r w:rsidR="00EE087F">
        <w:rPr>
          <w:rFonts w:cstheme="minorHAnsi"/>
          <w:b/>
          <w:bCs/>
        </w:rPr>
        <w:t>6</w:t>
      </w:r>
      <w:r w:rsidR="00575E04" w:rsidRPr="00575E04">
        <w:rPr>
          <w:rFonts w:cstheme="minorHAnsi"/>
          <w:b/>
          <w:bCs/>
        </w:rPr>
        <w:t>.03.2021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CB2" w:rsidRPr="0025724A" w14:paraId="2BDBBE99" w14:textId="77777777" w:rsidTr="006B29F0">
        <w:trPr>
          <w:trHeight w:val="405"/>
        </w:trPr>
        <w:tc>
          <w:tcPr>
            <w:tcW w:w="9062" w:type="dxa"/>
            <w:vAlign w:val="center"/>
          </w:tcPr>
          <w:p w14:paraId="501E0CBE" w14:textId="77777777" w:rsidR="00255CB2" w:rsidRPr="0025724A" w:rsidRDefault="00255CB2" w:rsidP="006B29F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INFORMACJE DOTYCZĄCE WYKLUCZENIA Z UDZIAŁU W POSTĘPOWANIU</w:t>
            </w:r>
          </w:p>
        </w:tc>
      </w:tr>
    </w:tbl>
    <w:p w14:paraId="282BCACD" w14:textId="77777777" w:rsidR="00255CB2" w:rsidRPr="00FD6F51" w:rsidRDefault="00255CB2" w:rsidP="00255CB2">
      <w:pPr>
        <w:pStyle w:val="Akapitzlist"/>
        <w:numPr>
          <w:ilvl w:val="0"/>
          <w:numId w:val="20"/>
        </w:numPr>
        <w:spacing w:before="240" w:after="0" w:line="360" w:lineRule="auto"/>
        <w:jc w:val="both"/>
        <w:rPr>
          <w:rFonts w:cstheme="minorHAnsi"/>
          <w:u w:val="single"/>
        </w:rPr>
      </w:pPr>
      <w:r w:rsidRPr="00FD6F51">
        <w:rPr>
          <w:rFonts w:cstheme="minorHAnsi"/>
        </w:rPr>
        <w:t xml:space="preserve">W celu uniknięcia konfliktu interesów o zamówienie mogą ubiegać się Oferenci, </w:t>
      </w:r>
      <w:r w:rsidRPr="00FD6F51">
        <w:rPr>
          <w:rFonts w:cstheme="minorHAnsi"/>
          <w:u w:val="single"/>
        </w:rPr>
        <w:t>którzy nie są powiązani osobowo lub kapitałowo z Zamawiającym.</w:t>
      </w:r>
    </w:p>
    <w:p w14:paraId="330FDE6F" w14:textId="77777777" w:rsidR="00255CB2" w:rsidRDefault="00255CB2" w:rsidP="00255CB2">
      <w:pPr>
        <w:spacing w:line="360" w:lineRule="auto"/>
        <w:ind w:left="360"/>
        <w:jc w:val="both"/>
        <w:rPr>
          <w:rFonts w:eastAsiaTheme="minorEastAsia" w:cstheme="minorHAnsi"/>
        </w:rPr>
      </w:pPr>
      <w:r w:rsidRPr="00A43E4D">
        <w:rPr>
          <w:rFonts w:eastAsiaTheme="minorEastAsia" w:cstheme="minorHAnsi"/>
        </w:rPr>
        <w:lastRenderedPageBreak/>
        <w:t xml:space="preserve">Przez powiązania kapitałowe lub osobowe rozumie się wzajemne powiązania między </w:t>
      </w:r>
      <w:r>
        <w:rPr>
          <w:rFonts w:eastAsiaTheme="minorEastAsia" w:cstheme="minorHAnsi"/>
        </w:rPr>
        <w:t>B</w:t>
      </w:r>
      <w:r w:rsidRPr="00A43E4D">
        <w:rPr>
          <w:rFonts w:eastAsiaTheme="minorEastAsia" w:cstheme="minorHAnsi"/>
        </w:rPr>
        <w:t xml:space="preserve">eneficjentem lub osobami upoważnionymi do zaciągania zobowiązań w imieniu </w:t>
      </w:r>
      <w:r>
        <w:rPr>
          <w:rFonts w:eastAsiaTheme="minorEastAsia" w:cstheme="minorHAnsi"/>
        </w:rPr>
        <w:t>B</w:t>
      </w:r>
      <w:r w:rsidRPr="00A43E4D">
        <w:rPr>
          <w:rFonts w:eastAsiaTheme="minorEastAsia" w:cstheme="minorHAnsi"/>
        </w:rPr>
        <w:t xml:space="preserve">eneficjenta lub osobami wykonującymi w imieniu </w:t>
      </w:r>
      <w:r>
        <w:rPr>
          <w:rFonts w:eastAsiaTheme="minorEastAsia" w:cstheme="minorHAnsi"/>
        </w:rPr>
        <w:t>B</w:t>
      </w:r>
      <w:r w:rsidRPr="00A43E4D">
        <w:rPr>
          <w:rFonts w:eastAsiaTheme="minorEastAsia" w:cstheme="minorHAnsi"/>
        </w:rPr>
        <w:t xml:space="preserve">eneficjenta czynności związane z przygotowaniem i przeprowadzeniem procedury wyboru </w:t>
      </w:r>
      <w:r>
        <w:rPr>
          <w:rFonts w:eastAsiaTheme="minorEastAsia" w:cstheme="minorHAnsi"/>
        </w:rPr>
        <w:t>W</w:t>
      </w:r>
      <w:r w:rsidRPr="00A43E4D">
        <w:rPr>
          <w:rFonts w:eastAsiaTheme="minorEastAsia" w:cstheme="minorHAnsi"/>
        </w:rPr>
        <w:t xml:space="preserve">ykonawcy a </w:t>
      </w:r>
      <w:r>
        <w:rPr>
          <w:rFonts w:eastAsiaTheme="minorEastAsia" w:cstheme="minorHAnsi"/>
        </w:rPr>
        <w:t>W</w:t>
      </w:r>
      <w:r w:rsidRPr="00A43E4D">
        <w:rPr>
          <w:rFonts w:eastAsiaTheme="minorEastAsia" w:cstheme="minorHAnsi"/>
        </w:rPr>
        <w:t>ykonawc</w:t>
      </w:r>
      <w:r>
        <w:rPr>
          <w:rFonts w:eastAsiaTheme="minorEastAsia" w:cstheme="minorHAnsi"/>
        </w:rPr>
        <w:t>ą,</w:t>
      </w:r>
      <w:r w:rsidRPr="00A43E4D">
        <w:rPr>
          <w:rFonts w:eastAsiaTheme="minorEastAsia" w:cstheme="minorHAnsi"/>
        </w:rPr>
        <w:t xml:space="preserve"> polegające w szczególności na</w:t>
      </w:r>
      <w:r>
        <w:rPr>
          <w:rFonts w:eastAsiaTheme="minorEastAsia" w:cstheme="minorHAnsi"/>
        </w:rPr>
        <w:t>:</w:t>
      </w:r>
    </w:p>
    <w:p w14:paraId="02D51880" w14:textId="77777777" w:rsidR="00255CB2" w:rsidRDefault="00255CB2" w:rsidP="00255CB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u</w:t>
      </w:r>
      <w:r w:rsidRPr="00A43E4D">
        <w:rPr>
          <w:rFonts w:eastAsiaTheme="minorEastAsia" w:cstheme="minorHAnsi"/>
        </w:rPr>
        <w:t>czestniczeniu w spółce jako wspólnik spółki cywilnej lub spółki osobowej</w:t>
      </w:r>
      <w:r>
        <w:rPr>
          <w:rFonts w:eastAsiaTheme="minorEastAsia" w:cstheme="minorHAnsi"/>
        </w:rPr>
        <w:t>;</w:t>
      </w:r>
    </w:p>
    <w:p w14:paraId="4419A79D" w14:textId="77777777" w:rsidR="00255CB2" w:rsidRDefault="00255CB2" w:rsidP="00255CB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osiadaniu co najmniej 10% udziałów lub akcji</w:t>
      </w:r>
      <w:r>
        <w:rPr>
          <w:rFonts w:eastAsiaTheme="minorEastAsia" w:cstheme="minorHAnsi"/>
        </w:rPr>
        <w:t>;</w:t>
      </w:r>
    </w:p>
    <w:p w14:paraId="274005F6" w14:textId="77777777" w:rsidR="00255CB2" w:rsidRDefault="00255CB2" w:rsidP="00255CB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ełnieniu funkcji członka organu nadzorczego lub zarządzającego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prokurenta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pełnomocnika</w:t>
      </w:r>
    </w:p>
    <w:p w14:paraId="5E316344" w14:textId="77777777" w:rsidR="00255CB2" w:rsidRDefault="00255CB2" w:rsidP="00255CB2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Pr="00A43E4D">
        <w:rPr>
          <w:rFonts w:eastAsiaTheme="minorEastAsia" w:cstheme="minorHAnsi"/>
        </w:rPr>
        <w:t>ozostawanie w związku małżeńskim w stosunku pokrewieństwa lub powinowactwa w linii prostej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pokrewieństwa drugiego stopnia lub powinowactwa drugiego stopnia linii bocznej lub stosunku przysposobienia</w:t>
      </w:r>
      <w:r>
        <w:rPr>
          <w:rFonts w:eastAsiaTheme="minorEastAsia" w:cstheme="minorHAnsi"/>
        </w:rPr>
        <w:t>,</w:t>
      </w:r>
      <w:r w:rsidRPr="00A43E4D">
        <w:rPr>
          <w:rFonts w:eastAsiaTheme="minorEastAsia" w:cstheme="minorHAnsi"/>
        </w:rPr>
        <w:t xml:space="preserve"> opieki lub kurateli</w:t>
      </w:r>
      <w:r>
        <w:rPr>
          <w:rFonts w:eastAsiaTheme="minorEastAsia" w:cstheme="minorHAnsi"/>
        </w:rPr>
        <w:t>.</w:t>
      </w:r>
    </w:p>
    <w:p w14:paraId="34A629E4" w14:textId="0DCE5863" w:rsidR="00255CB2" w:rsidRPr="00255CB2" w:rsidRDefault="00255CB2" w:rsidP="00255CB2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Theme="minorEastAsia" w:cstheme="minorHAnsi"/>
        </w:rPr>
      </w:pPr>
      <w:r w:rsidRPr="00FD6F51">
        <w:rPr>
          <w:rFonts w:eastAsiaTheme="minorEastAsia" w:cstheme="minorHAnsi"/>
        </w:rPr>
        <w:t xml:space="preserve">W celu wykazania braku istnienia podstaw do wykluczenia z postępowania o udzielenie przedmiotowego zamówienia, o których mowa w pkt 1 powyżej, Wykonawca zobowiązany jest złożyć wraz z ofertą </w:t>
      </w:r>
      <w:r w:rsidR="00DF609C">
        <w:rPr>
          <w:rFonts w:eastAsiaTheme="minorEastAsia" w:cstheme="minorHAnsi"/>
        </w:rPr>
        <w:t>„</w:t>
      </w:r>
      <w:r w:rsidRPr="00FD6F51">
        <w:rPr>
          <w:rFonts w:cstheme="minorHAnsi"/>
          <w:i/>
          <w:iCs/>
        </w:rPr>
        <w:t>Oświadczeni</w:t>
      </w:r>
      <w:r w:rsidR="00DF609C">
        <w:rPr>
          <w:rFonts w:cstheme="minorHAnsi"/>
          <w:i/>
          <w:iCs/>
        </w:rPr>
        <w:t>e</w:t>
      </w:r>
      <w:r w:rsidRPr="00FD6F51">
        <w:rPr>
          <w:rFonts w:cstheme="minorHAnsi"/>
          <w:i/>
          <w:iCs/>
        </w:rPr>
        <w:t xml:space="preserve"> o braku powiązań osobowych lub kapitałowych stanowiącego Załącznik nr 2 do zapytania ofertowego</w:t>
      </w:r>
      <w:r w:rsidR="00DF609C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>.</w:t>
      </w:r>
    </w:p>
    <w:p w14:paraId="4BE1D10F" w14:textId="344D1D56" w:rsidR="00255CB2" w:rsidRPr="00255CB2" w:rsidRDefault="00255CB2" w:rsidP="00255CB2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Theme="minorEastAsia" w:cstheme="minorHAnsi"/>
        </w:rPr>
      </w:pPr>
      <w:r w:rsidRPr="00255CB2">
        <w:rPr>
          <w:rFonts w:eastAsiaTheme="minorEastAsia" w:cstheme="minorHAnsi"/>
        </w:rPr>
        <w:t xml:space="preserve">Ofertę Wykonawcy wykluczonego uważa się za odrzuconą. </w:t>
      </w:r>
    </w:p>
    <w:p w14:paraId="72876AED" w14:textId="7AB302F9" w:rsidR="00255CB2" w:rsidRDefault="00255CB2" w:rsidP="00255CB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b/>
          <w:bCs/>
        </w:rPr>
      </w:pPr>
      <w:r w:rsidRPr="00FD6F51">
        <w:rPr>
          <w:rFonts w:cstheme="minorHAnsi"/>
          <w:b/>
          <w:bCs/>
        </w:rPr>
        <w:t xml:space="preserve">Spełnienie warunku weryfikowane będzie na podstawie </w:t>
      </w:r>
      <w:r w:rsidRPr="00FD6F51">
        <w:rPr>
          <w:rFonts w:cstheme="minorHAnsi"/>
          <w:b/>
          <w:bCs/>
          <w:i/>
          <w:iCs/>
        </w:rPr>
        <w:t>Oświadczenia o braku powiązań osobowych lub kapitałowych</w:t>
      </w:r>
      <w:r w:rsidRPr="00FD6F51">
        <w:rPr>
          <w:rFonts w:cstheme="minorHAnsi"/>
          <w:b/>
          <w:bCs/>
        </w:rPr>
        <w:t xml:space="preserve"> stanowiącego Załącznik nr 2 do zapytania ofertowego.</w:t>
      </w:r>
    </w:p>
    <w:p w14:paraId="40860C28" w14:textId="77777777" w:rsidR="00DF609C" w:rsidRPr="00255CB2" w:rsidRDefault="00DF609C" w:rsidP="00DF609C">
      <w:pPr>
        <w:pStyle w:val="Akapitzlist"/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EB1" w:rsidRPr="0025724A" w14:paraId="36BA1996" w14:textId="77777777" w:rsidTr="008723FD">
        <w:trPr>
          <w:trHeight w:val="405"/>
        </w:trPr>
        <w:tc>
          <w:tcPr>
            <w:tcW w:w="9062" w:type="dxa"/>
            <w:vAlign w:val="center"/>
          </w:tcPr>
          <w:p w14:paraId="096304C1" w14:textId="132FC66B" w:rsidR="00F62EB1" w:rsidRPr="0025724A" w:rsidRDefault="00F62EB1" w:rsidP="00F62EB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SPOSÓB PRZYGOTOWANIA I SKŁADANIA OFERT</w:t>
            </w:r>
          </w:p>
        </w:tc>
      </w:tr>
    </w:tbl>
    <w:p w14:paraId="429BDFDE" w14:textId="103E07B8" w:rsidR="00DF609C" w:rsidRPr="00DF609C" w:rsidRDefault="00DF609C" w:rsidP="00DF60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</w:rPr>
      </w:pPr>
      <w:r w:rsidRPr="00DF609C">
        <w:rPr>
          <w:rFonts w:cstheme="minorHAnsi"/>
        </w:rPr>
        <w:t>Oferty należy składać w formie papierowej lub elektronicznej, napisanej pismem komputerowym</w:t>
      </w:r>
      <w:r>
        <w:rPr>
          <w:rFonts w:cstheme="minorHAnsi"/>
        </w:rPr>
        <w:t xml:space="preserve">, </w:t>
      </w:r>
      <w:r w:rsidRPr="00DF609C">
        <w:rPr>
          <w:rFonts w:cstheme="minorHAnsi"/>
        </w:rPr>
        <w:t>sporządzon</w:t>
      </w:r>
      <w:r>
        <w:rPr>
          <w:rFonts w:cstheme="minorHAnsi"/>
        </w:rPr>
        <w:t>ą</w:t>
      </w:r>
      <w:r w:rsidRPr="00DF609C">
        <w:rPr>
          <w:rFonts w:cstheme="minorHAnsi"/>
        </w:rPr>
        <w:t xml:space="preserve"> na formularzu stanowiącym Załącznik nr 1. do Zapytania ofertowego: </w:t>
      </w:r>
      <w:r w:rsidRPr="00DF609C">
        <w:rPr>
          <w:rFonts w:cstheme="minorHAnsi"/>
          <w:i/>
          <w:iCs/>
        </w:rPr>
        <w:t>Wzór formularza ofertowego</w:t>
      </w:r>
      <w:r w:rsidRPr="00DF609C">
        <w:rPr>
          <w:rFonts w:cstheme="minorHAnsi"/>
        </w:rPr>
        <w:t xml:space="preserve"> </w:t>
      </w:r>
    </w:p>
    <w:p w14:paraId="116B4BD7" w14:textId="1F8CED34" w:rsidR="00DF609C" w:rsidRDefault="00DF609C" w:rsidP="009C60E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</w:rPr>
      </w:pPr>
      <w:r w:rsidRPr="00DF609C">
        <w:rPr>
          <w:rFonts w:cstheme="minorHAnsi"/>
        </w:rPr>
        <w:t>Do wypełnionego Formularza oferty należy dołączyć:</w:t>
      </w:r>
      <w:r>
        <w:rPr>
          <w:rFonts w:cstheme="minorHAnsi"/>
        </w:rPr>
        <w:t xml:space="preserve"> </w:t>
      </w:r>
      <w:r w:rsidRPr="00DF609C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DF609C">
        <w:rPr>
          <w:rFonts w:cstheme="minorHAnsi"/>
        </w:rPr>
        <w:t>. „</w:t>
      </w:r>
      <w:r w:rsidRPr="00DF609C">
        <w:rPr>
          <w:rFonts w:cstheme="minorHAnsi"/>
          <w:i/>
          <w:iCs/>
        </w:rPr>
        <w:t>Oświadczenie o braku powiązań osobowych i kapitałowych</w:t>
      </w:r>
      <w:r w:rsidRPr="00DF609C">
        <w:rPr>
          <w:rFonts w:cstheme="minorHAnsi"/>
        </w:rPr>
        <w:t>”.</w:t>
      </w:r>
    </w:p>
    <w:p w14:paraId="3B4A2271" w14:textId="717712EC" w:rsidR="00DF609C" w:rsidRDefault="00DF609C" w:rsidP="009C60E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</w:rPr>
      </w:pPr>
      <w:r w:rsidRPr="00DF609C">
        <w:rPr>
          <w:rFonts w:cstheme="minorHAnsi"/>
        </w:rPr>
        <w:t>Oferta i załączniki muszą być podpisane przez upoważnionego(ych) przedstawiciela(i) Wykonawcy zgodnie z formą reprezentacji Wykonawcy określoną w dokumencie rejestrowym (ewidencyjnym) Wykonawcy lub przez pełnomocnika. Podpis winien być sporządzony w sposób umożliwiający jego identyfikację np. złożony wraz z imienną pieczątką lub czytelny (z podaniem imienia i nazwiska).</w:t>
      </w:r>
    </w:p>
    <w:p w14:paraId="135276CD" w14:textId="77777777" w:rsidR="00DF609C" w:rsidRPr="0025724A" w:rsidRDefault="00DF609C" w:rsidP="00DF60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Oferty złożone w innej formie niż zostało to określone w niniejszym zapytaniu ofertowym, jak również te, które wpłyną/zostaną złożone po wyznaczonej dacie, nie będą rozpatrywane.</w:t>
      </w:r>
    </w:p>
    <w:p w14:paraId="5DA45377" w14:textId="77777777" w:rsidR="00DF609C" w:rsidRPr="0025724A" w:rsidRDefault="00DF609C" w:rsidP="00DF60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25724A">
        <w:rPr>
          <w:rFonts w:cstheme="minorHAnsi"/>
        </w:rPr>
        <w:t xml:space="preserve">Każdy </w:t>
      </w:r>
      <w:r>
        <w:rPr>
          <w:rFonts w:cstheme="minorHAnsi"/>
        </w:rPr>
        <w:t>Wykonawca</w:t>
      </w:r>
      <w:r w:rsidRPr="0025724A">
        <w:rPr>
          <w:rFonts w:cstheme="minorHAnsi"/>
        </w:rPr>
        <w:t xml:space="preserve"> może złożyć tylko jedną ofertę w ramach niniejszego postępowania.</w:t>
      </w:r>
    </w:p>
    <w:p w14:paraId="001DD3C9" w14:textId="63A3A8B8" w:rsidR="00DF609C" w:rsidRDefault="00DF609C" w:rsidP="00DF60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lastRenderedPageBreak/>
        <w:t xml:space="preserve">W związku z odrzuceniem oferty </w:t>
      </w:r>
      <w:r w:rsidR="00CC7A93">
        <w:rPr>
          <w:rFonts w:cstheme="minorHAnsi"/>
        </w:rPr>
        <w:t>Wykonaw</w:t>
      </w:r>
      <w:r>
        <w:rPr>
          <w:rFonts w:cstheme="minorHAnsi"/>
        </w:rPr>
        <w:t>c</w:t>
      </w:r>
      <w:r w:rsidRPr="0025724A">
        <w:rPr>
          <w:rFonts w:cstheme="minorHAnsi"/>
        </w:rPr>
        <w:t>y nie przysługuje żadne roszczenie przeciwko Zamawiającemu.</w:t>
      </w:r>
    </w:p>
    <w:p w14:paraId="293EF4C3" w14:textId="652020DE" w:rsidR="001879F2" w:rsidRPr="001879F2" w:rsidRDefault="001879F2" w:rsidP="001879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r w:rsidRPr="0025724A">
        <w:rPr>
          <w:rFonts w:cstheme="minorHAnsi"/>
          <w:b/>
          <w:bCs/>
        </w:rPr>
        <w:t xml:space="preserve">Termin składania ofert: do dnia  </w:t>
      </w:r>
      <w:r>
        <w:rPr>
          <w:rFonts w:cstheme="minorHAnsi"/>
          <w:b/>
          <w:bCs/>
        </w:rPr>
        <w:t>19.03</w:t>
      </w:r>
      <w:r w:rsidRPr="0025724A">
        <w:rPr>
          <w:rFonts w:cstheme="minorHAnsi"/>
          <w:b/>
          <w:bCs/>
        </w:rPr>
        <w:t>.2021 r. do godz. 16.</w:t>
      </w:r>
    </w:p>
    <w:p w14:paraId="370E8E81" w14:textId="20E2D48C" w:rsidR="00DF609C" w:rsidRPr="0025724A" w:rsidRDefault="00F62EB1" w:rsidP="00F62EB1">
      <w:pPr>
        <w:spacing w:before="240" w:line="360" w:lineRule="auto"/>
        <w:jc w:val="both"/>
        <w:rPr>
          <w:rFonts w:cstheme="minorHAnsi"/>
          <w:u w:val="single"/>
        </w:rPr>
      </w:pPr>
      <w:r w:rsidRPr="0025724A">
        <w:rPr>
          <w:rFonts w:cstheme="minorHAnsi"/>
          <w:u w:val="single"/>
        </w:rPr>
        <w:t xml:space="preserve">Oferty pocztą tradycyjną/kurierem lub osobiście należy złożyć na adres siedziby firmy: </w:t>
      </w:r>
    </w:p>
    <w:p w14:paraId="74F5E611" w14:textId="77777777" w:rsidR="00F62EB1" w:rsidRPr="0025724A" w:rsidRDefault="00F62EB1" w:rsidP="00F62EB1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25724A">
        <w:rPr>
          <w:rFonts w:cstheme="minorHAnsi"/>
          <w:b/>
          <w:bCs/>
          <w:sz w:val="23"/>
          <w:szCs w:val="23"/>
        </w:rPr>
        <w:t>WW EKOCHEM Sp. z o.o. Sp. k</w:t>
      </w:r>
    </w:p>
    <w:p w14:paraId="1887FE5C" w14:textId="77777777" w:rsidR="00F62EB1" w:rsidRPr="0025724A" w:rsidRDefault="00F62EB1" w:rsidP="00F62EB1">
      <w:pPr>
        <w:spacing w:after="0" w:line="276" w:lineRule="auto"/>
        <w:rPr>
          <w:rFonts w:cstheme="minorHAnsi"/>
          <w:sz w:val="23"/>
          <w:szCs w:val="23"/>
        </w:rPr>
      </w:pPr>
      <w:r w:rsidRPr="0025724A">
        <w:rPr>
          <w:rFonts w:cstheme="minorHAnsi"/>
          <w:sz w:val="23"/>
          <w:szCs w:val="23"/>
        </w:rPr>
        <w:t xml:space="preserve">ul. Akacjowa 1 </w:t>
      </w:r>
    </w:p>
    <w:p w14:paraId="3435BD5B" w14:textId="77777777" w:rsidR="00F62EB1" w:rsidRPr="0025724A" w:rsidRDefault="00F62EB1" w:rsidP="00F62EB1">
      <w:pPr>
        <w:spacing w:after="0" w:line="276" w:lineRule="auto"/>
        <w:rPr>
          <w:rFonts w:cstheme="minorHAnsi"/>
          <w:sz w:val="23"/>
          <w:szCs w:val="23"/>
        </w:rPr>
      </w:pPr>
      <w:r w:rsidRPr="0025724A">
        <w:rPr>
          <w:rFonts w:cstheme="minorHAnsi"/>
          <w:sz w:val="23"/>
          <w:szCs w:val="23"/>
        </w:rPr>
        <w:t>87-123 Głogowo</w:t>
      </w:r>
    </w:p>
    <w:p w14:paraId="5E1A5299" w14:textId="76FAD25B" w:rsidR="00F62EB1" w:rsidRPr="0025724A" w:rsidRDefault="00F62EB1" w:rsidP="00F62EB1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W dni robocze, w godzinach pracy biura (od 8:00 do 16:00)</w:t>
      </w:r>
    </w:p>
    <w:p w14:paraId="32DF8D4D" w14:textId="672486E7" w:rsidR="00F62EB1" w:rsidRPr="0025724A" w:rsidRDefault="00F62EB1" w:rsidP="00F62EB1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 xml:space="preserve">Na kopercie (poza nazwą Zamawiającego i adresem) należy umieścić następujące sformułowanie: „OFERTA </w:t>
      </w:r>
      <w:r w:rsidR="00DC275F">
        <w:rPr>
          <w:rFonts w:cstheme="minorHAnsi"/>
        </w:rPr>
        <w:t>WAGOSUSZARKA</w:t>
      </w:r>
      <w:r w:rsidRPr="0025724A">
        <w:rPr>
          <w:rFonts w:cstheme="minorHAnsi"/>
        </w:rPr>
        <w:t>”.</w:t>
      </w:r>
    </w:p>
    <w:p w14:paraId="60F61B1A" w14:textId="05E60E7B" w:rsidR="00F62EB1" w:rsidRPr="0025724A" w:rsidRDefault="00F62EB1" w:rsidP="00F62EB1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Decyduje data i godzina wpłynięcia oferty do Zamawiającego.</w:t>
      </w:r>
    </w:p>
    <w:p w14:paraId="50E4A376" w14:textId="77777777" w:rsidR="00F04007" w:rsidRPr="0025724A" w:rsidRDefault="00F04007" w:rsidP="00F04007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u w:val="single"/>
        </w:rPr>
      </w:pPr>
      <w:r w:rsidRPr="0025724A">
        <w:rPr>
          <w:rFonts w:cstheme="minorHAnsi"/>
          <w:u w:val="single"/>
        </w:rPr>
        <w:t>Oferty w formie skanu za pośrednictwem poczty elektronicznej należy przesłać na adres:</w:t>
      </w:r>
    </w:p>
    <w:p w14:paraId="6A0B1745" w14:textId="3CE2298E" w:rsidR="00F04007" w:rsidRPr="0025724A" w:rsidRDefault="00603339" w:rsidP="00F04007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hyperlink r:id="rId11" w:history="1">
        <w:r w:rsidRPr="00CB15A6">
          <w:rPr>
            <w:rStyle w:val="Hipercze"/>
            <w:rFonts w:cstheme="minorHAnsi"/>
          </w:rPr>
          <w:t>projkety@wwekochem.com</w:t>
        </w:r>
      </w:hyperlink>
      <w:r>
        <w:rPr>
          <w:rFonts w:cstheme="minorHAnsi"/>
        </w:rPr>
        <w:t xml:space="preserve"> </w:t>
      </w:r>
      <w:r w:rsidR="005E75EF">
        <w:rPr>
          <w:rFonts w:cstheme="minorHAnsi"/>
        </w:rPr>
        <w:br/>
      </w:r>
      <w:r w:rsidR="00F04007" w:rsidRPr="0025724A">
        <w:rPr>
          <w:rFonts w:cstheme="minorHAnsi"/>
        </w:rPr>
        <w:t xml:space="preserve">W tytule wiadomości należy wpisać: „OFERTA </w:t>
      </w:r>
      <w:r w:rsidR="00271FA8">
        <w:rPr>
          <w:rFonts w:cstheme="minorHAnsi"/>
        </w:rPr>
        <w:t>WAGOSUSZARKA</w:t>
      </w:r>
      <w:r w:rsidR="00F04007" w:rsidRPr="0025724A">
        <w:rPr>
          <w:rFonts w:cstheme="minorHAnsi"/>
        </w:rPr>
        <w:t>”</w:t>
      </w:r>
    </w:p>
    <w:p w14:paraId="726613BC" w14:textId="77777777" w:rsidR="00DF609C" w:rsidRPr="0025724A" w:rsidRDefault="00DF609C" w:rsidP="00DF609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678" w:rsidRPr="0025724A" w14:paraId="14CB04F7" w14:textId="77777777" w:rsidTr="008723FD">
        <w:trPr>
          <w:trHeight w:val="405"/>
        </w:trPr>
        <w:tc>
          <w:tcPr>
            <w:tcW w:w="9062" w:type="dxa"/>
            <w:vAlign w:val="center"/>
          </w:tcPr>
          <w:p w14:paraId="1EAAAD67" w14:textId="67EBF253" w:rsidR="00284678" w:rsidRPr="0025724A" w:rsidRDefault="00284678" w:rsidP="0028467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KRYTERIA OCENY OFERT</w:t>
            </w:r>
          </w:p>
        </w:tc>
      </w:tr>
    </w:tbl>
    <w:p w14:paraId="08C41141" w14:textId="09D8A52D" w:rsidR="00284678" w:rsidRPr="0025724A" w:rsidRDefault="00284678" w:rsidP="00C53A62">
      <w:pPr>
        <w:spacing w:before="240" w:after="0" w:line="360" w:lineRule="auto"/>
        <w:jc w:val="both"/>
        <w:rPr>
          <w:rFonts w:cstheme="minorHAnsi"/>
          <w:b/>
          <w:bCs/>
          <w:u w:val="single"/>
        </w:rPr>
      </w:pPr>
      <w:r w:rsidRPr="0025724A">
        <w:rPr>
          <w:rFonts w:cstheme="minorHAnsi"/>
          <w:b/>
          <w:bCs/>
          <w:u w:val="single"/>
        </w:rPr>
        <w:t>Kryterium wyboru będzie stanowiła:</w:t>
      </w:r>
    </w:p>
    <w:p w14:paraId="574554D0" w14:textId="1525FDB7" w:rsidR="00284678" w:rsidRPr="0025724A" w:rsidRDefault="00284678" w:rsidP="00C53A62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Cena (</w:t>
      </w:r>
      <m:oMath>
        <m:r>
          <w:rPr>
            <w:rFonts w:ascii="Cambria Math" w:hAnsi="Cambria Math" w:cstheme="minorHAnsi"/>
          </w:rPr>
          <m:t>Wc</m:t>
        </m:r>
      </m:oMath>
      <w:r w:rsidRPr="0025724A">
        <w:rPr>
          <w:rFonts w:cstheme="minorHAnsi"/>
        </w:rPr>
        <w:t>) – (100%)</w:t>
      </w:r>
    </w:p>
    <w:p w14:paraId="083A86D8" w14:textId="2FF1557A" w:rsidR="00C53A62" w:rsidRPr="0025724A" w:rsidRDefault="00C53A62" w:rsidP="00C53A62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25724A">
        <w:rPr>
          <w:rFonts w:cstheme="minorHAnsi"/>
          <w:b/>
          <w:bCs/>
          <w:u w:val="single"/>
        </w:rPr>
        <w:t>Zasady oceny kryterium Cena:</w:t>
      </w:r>
    </w:p>
    <w:p w14:paraId="03B530AD" w14:textId="2AC5B614" w:rsidR="00C53A62" w:rsidRPr="0025724A" w:rsidRDefault="00C53A62" w:rsidP="00C53A62">
      <w:pPr>
        <w:spacing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 xml:space="preserve">W zakresie kryterium „Cena” najwyżej punktowana będzie oferta z najniższą ceną netto. </w:t>
      </w:r>
      <w:r w:rsidRPr="0025724A">
        <w:rPr>
          <w:rFonts w:cstheme="minorHAnsi"/>
        </w:rPr>
        <w:br/>
        <w:t>Punktacja zostanie przyznana na bazie wskaźnika wyliczonego zgodnie ze wzorem:</w:t>
      </w:r>
    </w:p>
    <w:p w14:paraId="7DE6EFFC" w14:textId="0ECB41BF" w:rsidR="00C53A62" w:rsidRPr="0025724A" w:rsidRDefault="00C53A62" w:rsidP="00C53A62">
      <w:pPr>
        <w:spacing w:after="0" w:line="360" w:lineRule="auto"/>
        <w:jc w:val="both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Wc=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r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</w:rPr>
            <m:t xml:space="preserve"> x 100</m:t>
          </m:r>
        </m:oMath>
      </m:oMathPara>
    </w:p>
    <w:p w14:paraId="17BE3ECF" w14:textId="293C7117" w:rsidR="00284678" w:rsidRPr="0025724A" w:rsidRDefault="0025724A" w:rsidP="00284678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>g</w:t>
      </w:r>
      <w:r w:rsidR="00C53A62" w:rsidRPr="0025724A">
        <w:rPr>
          <w:rFonts w:cstheme="minorHAnsi"/>
        </w:rPr>
        <w:t>dzie:</w:t>
      </w:r>
    </w:p>
    <w:p w14:paraId="6A2BBBCE" w14:textId="20812442" w:rsidR="00C53A62" w:rsidRPr="0025724A" w:rsidRDefault="00C53A62" w:rsidP="00C53A62">
      <w:pPr>
        <w:spacing w:after="0" w:line="360" w:lineRule="auto"/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Wc</m:t>
        </m:r>
      </m:oMath>
      <w:r w:rsidRPr="0025724A">
        <w:rPr>
          <w:rFonts w:eastAsiaTheme="minorEastAsia" w:cstheme="minorHAnsi"/>
        </w:rPr>
        <w:t xml:space="preserve"> – liczba punktów dla oferty badanej w kryterium „Cena”,</w:t>
      </w:r>
    </w:p>
    <w:p w14:paraId="44B82191" w14:textId="768A10D5" w:rsidR="00C53A62" w:rsidRPr="0025724A" w:rsidRDefault="00F708EF" w:rsidP="00C53A62">
      <w:pPr>
        <w:spacing w:after="0" w:line="360" w:lineRule="auto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min</m:t>
            </m:r>
          </m:sub>
        </m:sSub>
      </m:oMath>
      <w:r w:rsidR="00C53A62" w:rsidRPr="0025724A">
        <w:rPr>
          <w:rFonts w:eastAsiaTheme="minorEastAsia" w:cstheme="minorHAnsi"/>
        </w:rPr>
        <w:t xml:space="preserve"> – cena najtańszej oferty,</w:t>
      </w:r>
    </w:p>
    <w:p w14:paraId="29B4AD7F" w14:textId="63D6E332" w:rsidR="00C53A62" w:rsidRPr="0025724A" w:rsidRDefault="00F708EF" w:rsidP="00C53A62">
      <w:pPr>
        <w:spacing w:after="0" w:line="360" w:lineRule="auto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 w:rsidR="00C53A62" w:rsidRPr="0025724A">
        <w:rPr>
          <w:rFonts w:eastAsiaTheme="minorEastAsia" w:cstheme="minorHAnsi"/>
        </w:rPr>
        <w:t xml:space="preserve"> – cena oferty rozpatrywanej.</w:t>
      </w:r>
    </w:p>
    <w:p w14:paraId="45D6E867" w14:textId="609E9F31" w:rsidR="00C53A62" w:rsidRPr="0025724A" w:rsidRDefault="00C53A62" w:rsidP="00C53A62">
      <w:pPr>
        <w:spacing w:after="0" w:line="276" w:lineRule="auto"/>
        <w:jc w:val="both"/>
        <w:rPr>
          <w:rFonts w:eastAsiaTheme="minorEastAsia" w:cstheme="minorHAnsi"/>
        </w:rPr>
      </w:pPr>
    </w:p>
    <w:p w14:paraId="404E0A98" w14:textId="1000A222" w:rsidR="00C53A62" w:rsidRPr="0025724A" w:rsidRDefault="00C53A62" w:rsidP="00C53A62">
      <w:pPr>
        <w:spacing w:after="0" w:line="360" w:lineRule="auto"/>
        <w:ind w:firstLine="340"/>
        <w:jc w:val="both"/>
        <w:rPr>
          <w:rFonts w:eastAsiaTheme="minorEastAsia" w:cstheme="minorHAnsi"/>
        </w:rPr>
      </w:pPr>
      <w:r w:rsidRPr="0025724A">
        <w:rPr>
          <w:rFonts w:eastAsiaTheme="minorEastAsia" w:cstheme="minorHAnsi"/>
        </w:rPr>
        <w:t>Cena musi zawierać wszystkie koszty związane z wykonaniem przedmiotu zamówienia. W powyższym kryterium Oferent może otrzymać maksymalnie 100 punktów.</w:t>
      </w:r>
    </w:p>
    <w:p w14:paraId="6BAA9DA0" w14:textId="49AC6AFE" w:rsidR="00C53A62" w:rsidRPr="0025724A" w:rsidRDefault="00C53A62" w:rsidP="00C53A62">
      <w:pPr>
        <w:spacing w:after="0" w:line="360" w:lineRule="auto"/>
        <w:ind w:firstLine="340"/>
        <w:jc w:val="both"/>
        <w:rPr>
          <w:rFonts w:eastAsiaTheme="minorEastAsia" w:cstheme="minorHAnsi"/>
        </w:rPr>
      </w:pPr>
      <w:r w:rsidRPr="0025724A">
        <w:rPr>
          <w:rFonts w:eastAsiaTheme="minorEastAsia" w:cstheme="minorHAnsi"/>
        </w:rPr>
        <w:t xml:space="preserve">Jeśli oferta będzie zawierała rażąco niską cenę w stosunku do przedmiotu zamówienia, Zamawiający zastrzega sobie prawo do zwrócenia się do Oferenta o udzielenie w określonym terminie </w:t>
      </w:r>
      <w:r w:rsidRPr="0025724A">
        <w:rPr>
          <w:rFonts w:eastAsiaTheme="minorEastAsia" w:cstheme="minorHAnsi"/>
        </w:rPr>
        <w:lastRenderedPageBreak/>
        <w:t>wyjaśnień dotyczących elementów oferty mających wpływ na wysokość ceny oraz zastrzega sobie prawo do odrzucenia oferty, co do której Oferent nie złoży wyjaśnień lub jeżeli dokonana ocena wyjaśnień wraz z dostarczonymi dowodami potwierdzi, że oferta zawiera rażąco niską cenę w stosunku do przedmiotu zamówienia.</w:t>
      </w:r>
    </w:p>
    <w:p w14:paraId="74CAFD20" w14:textId="00BA6587" w:rsidR="00C53A62" w:rsidRPr="0025724A" w:rsidRDefault="00C53A62" w:rsidP="00C53A62">
      <w:pPr>
        <w:spacing w:line="360" w:lineRule="auto"/>
        <w:ind w:firstLine="340"/>
        <w:jc w:val="both"/>
        <w:rPr>
          <w:rFonts w:eastAsiaTheme="minorEastAsia" w:cstheme="minorHAnsi"/>
        </w:rPr>
      </w:pPr>
      <w:r w:rsidRPr="0025724A">
        <w:rPr>
          <w:rFonts w:eastAsiaTheme="minorEastAsia" w:cstheme="minorHAnsi"/>
        </w:rPr>
        <w:t xml:space="preserve">Zamawiający za ofertę najkorzystniejszą uzna tą, która odpowiada </w:t>
      </w:r>
      <w:r w:rsidRPr="001879F2">
        <w:rPr>
          <w:rFonts w:eastAsiaTheme="minorEastAsia" w:cstheme="minorHAnsi"/>
        </w:rPr>
        <w:t>wszystkim</w:t>
      </w:r>
      <w:r w:rsidRPr="0025724A">
        <w:rPr>
          <w:rFonts w:eastAsiaTheme="minorEastAsia" w:cstheme="minorHAnsi"/>
        </w:rPr>
        <w:t xml:space="preserve"> wymaganiom określonym w niniejszym zapytaniu i została oceniona jako najkorzystniejsza w oparciu o wskazane powyżej kryterium wyboru tzn. uzyska największą ilość punktów.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A62" w:rsidRPr="0025724A" w14:paraId="484849DA" w14:textId="77777777" w:rsidTr="008723FD">
        <w:trPr>
          <w:trHeight w:val="405"/>
        </w:trPr>
        <w:tc>
          <w:tcPr>
            <w:tcW w:w="9062" w:type="dxa"/>
            <w:vAlign w:val="center"/>
          </w:tcPr>
          <w:p w14:paraId="5C2D133F" w14:textId="2E5A1A02" w:rsidR="00C53A62" w:rsidRPr="0025724A" w:rsidRDefault="00C53A62" w:rsidP="00C53A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5724A">
              <w:rPr>
                <w:rFonts w:cstheme="minorHAnsi"/>
                <w:b/>
                <w:bCs/>
              </w:rPr>
              <w:t>ZAWARCIE UMOWY</w:t>
            </w:r>
          </w:p>
        </w:tc>
      </w:tr>
    </w:tbl>
    <w:p w14:paraId="2F39DFD8" w14:textId="162F3492" w:rsidR="00C53A62" w:rsidRPr="0025724A" w:rsidRDefault="0025724A" w:rsidP="00C53A62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Zamawiający udzieli zamówienia Oferentowi, którego oferta odpowiada zasadom określonym w zapytaniu ofertowym oraz została uznana przez Inwestora za najkorzystniejszą, biorąc pod uwagę ustalone kryteria wyboru.</w:t>
      </w:r>
    </w:p>
    <w:p w14:paraId="2C0082B5" w14:textId="265CE37D" w:rsidR="0025724A" w:rsidRPr="0025724A" w:rsidRDefault="0025724A" w:rsidP="00C53A62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Zamawiający nie jest zobowiązany do udzielenia zamówienia któremukolwiek z Oferentów.</w:t>
      </w:r>
    </w:p>
    <w:p w14:paraId="5490055B" w14:textId="43D98F5C" w:rsidR="0025724A" w:rsidRPr="0025724A" w:rsidRDefault="0025724A" w:rsidP="00C53A62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>Ofertę uznaje się za zaakceptowaną dopiero po podpisaniu umowy.</w:t>
      </w:r>
    </w:p>
    <w:p w14:paraId="0C5D99DC" w14:textId="10FD72E2" w:rsidR="0025724A" w:rsidRDefault="0025724A" w:rsidP="00C53A62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</w:rPr>
      </w:pPr>
      <w:r w:rsidRPr="0025724A">
        <w:rPr>
          <w:rFonts w:cstheme="minorHAnsi"/>
        </w:rPr>
        <w:t xml:space="preserve">Planowany termin podpisania umowy to nie później niż do </w:t>
      </w:r>
      <w:r w:rsidR="00E94565" w:rsidRPr="00E94565">
        <w:rPr>
          <w:rFonts w:cstheme="minorHAnsi"/>
          <w:b/>
          <w:bCs/>
        </w:rPr>
        <w:t>2</w:t>
      </w:r>
      <w:r w:rsidR="00EE087F">
        <w:rPr>
          <w:rFonts w:cstheme="minorHAnsi"/>
          <w:b/>
          <w:bCs/>
        </w:rPr>
        <w:t>5</w:t>
      </w:r>
      <w:r w:rsidR="00E94565" w:rsidRPr="00E94565">
        <w:rPr>
          <w:rFonts w:cstheme="minorHAnsi"/>
          <w:b/>
          <w:bCs/>
        </w:rPr>
        <w:t>.03.2021 r.</w:t>
      </w:r>
      <w:r w:rsidRPr="0025724A">
        <w:rPr>
          <w:rFonts w:cstheme="minorHAnsi"/>
        </w:rPr>
        <w:t xml:space="preserve"> Prosimy o potwierdzenie terminu ważności państwa oferty. </w:t>
      </w:r>
    </w:p>
    <w:p w14:paraId="7725F8F8" w14:textId="2F356B16" w:rsidR="0025724A" w:rsidRDefault="0025724A" w:rsidP="00C53A62">
      <w:pPr>
        <w:pStyle w:val="Akapitzlist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Dokładna data oraz miejsce podpisania umowy zostaną uzgodnione w wyłonionym </w:t>
      </w:r>
      <w:r w:rsidR="00CC7A93">
        <w:rPr>
          <w:rFonts w:cstheme="minorHAnsi"/>
        </w:rPr>
        <w:t>Wykonaw</w:t>
      </w:r>
      <w:r w:rsidR="003F0CA3">
        <w:rPr>
          <w:rFonts w:cstheme="minorHAnsi"/>
        </w:rPr>
        <w:t>c</w:t>
      </w:r>
      <w:r>
        <w:rPr>
          <w:rFonts w:cstheme="minorHAnsi"/>
        </w:rPr>
        <w:t xml:space="preserve">ą. </w:t>
      </w:r>
    </w:p>
    <w:p w14:paraId="5E8B28AE" w14:textId="77777777" w:rsidR="001879F2" w:rsidRDefault="001879F2" w:rsidP="001879F2">
      <w:pPr>
        <w:pStyle w:val="Akapitzlist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24A" w:rsidRPr="0025724A" w14:paraId="42FF132A" w14:textId="77777777" w:rsidTr="008723FD">
        <w:trPr>
          <w:trHeight w:val="405"/>
        </w:trPr>
        <w:tc>
          <w:tcPr>
            <w:tcW w:w="9062" w:type="dxa"/>
            <w:vAlign w:val="center"/>
          </w:tcPr>
          <w:p w14:paraId="57D93625" w14:textId="55A30F9F" w:rsidR="0025724A" w:rsidRPr="0025724A" w:rsidRDefault="0025724A" w:rsidP="008723F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DODATKOWE INFORMACJE</w:t>
            </w:r>
          </w:p>
        </w:tc>
      </w:tr>
    </w:tbl>
    <w:p w14:paraId="7E51F99F" w14:textId="2AD0D7A7" w:rsidR="0025724A" w:rsidRPr="004A2A41" w:rsidRDefault="0025724A" w:rsidP="0025724A">
      <w:pPr>
        <w:pStyle w:val="Akapitzlist"/>
        <w:numPr>
          <w:ilvl w:val="0"/>
          <w:numId w:val="15"/>
        </w:numPr>
        <w:spacing w:before="240" w:after="0" w:line="360" w:lineRule="auto"/>
        <w:jc w:val="both"/>
      </w:pPr>
      <w:r w:rsidRPr="004A2A41">
        <w:t xml:space="preserve">Zamawiający zastrzega sobie możliwość anulowania/odwołania zapytania na każdym etapie jego realizacji, najpóźniej do momentu ostatecznego wyboru </w:t>
      </w:r>
      <w:r w:rsidR="00CC7A93">
        <w:t>wykonaw</w:t>
      </w:r>
      <w:r w:rsidRPr="004A2A41">
        <w:t xml:space="preserve">cy, bez podania przyczyny anulacji. Zamawiający może także w każdym czasie bez podania przyczyny zmienić treść niniejszego zapytania ofertowego. O wprowadzonych zmianach Zamawiający niezwłocznie poinformuje na stronie </w:t>
      </w:r>
      <w:hyperlink r:id="rId12" w:history="1">
        <w:r w:rsidR="001879F2" w:rsidRPr="0025724A">
          <w:rPr>
            <w:rStyle w:val="Hipercze"/>
            <w:rFonts w:cstheme="minorHAnsi"/>
          </w:rPr>
          <w:t>www.wwekochem.com</w:t>
        </w:r>
      </w:hyperlink>
      <w:r w:rsidR="001879F2" w:rsidRPr="0025724A">
        <w:rPr>
          <w:rFonts w:cstheme="minorHAnsi"/>
        </w:rPr>
        <w:t xml:space="preserve"> w zakładce Aktualności</w:t>
      </w:r>
      <w:r w:rsidR="001879F2">
        <w:t>.</w:t>
      </w:r>
      <w:r w:rsidRPr="004A2A41">
        <w:t xml:space="preserve"> Jeżeli zmiany będą miały wpływ na treść ofert składanych w toku postępowania, Zamawiający przedłuży termin składania ofert</w:t>
      </w:r>
      <w:r>
        <w:t>.</w:t>
      </w:r>
    </w:p>
    <w:p w14:paraId="29E2351C" w14:textId="15F3ED97" w:rsidR="0025724A" w:rsidRPr="004A2A41" w:rsidRDefault="0025724A" w:rsidP="0025724A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4A2A41">
        <w:t>Zamawiający zastrzega sobie możliwość nie podpisania umowy bez podania uzasadnienia zmiany decyzji</w:t>
      </w:r>
      <w:r>
        <w:t>.</w:t>
      </w:r>
    </w:p>
    <w:p w14:paraId="661C3FD2" w14:textId="5CB112DB" w:rsidR="0025724A" w:rsidRPr="004A2A41" w:rsidRDefault="0025724A" w:rsidP="0025724A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4A2A41">
        <w:t>Zamawiający powiadomi wszystkich oferentów, którzy złożyli ofertę o wynikach procedury poprzez podanie nazwy oferenta, który został wybrany</w:t>
      </w:r>
      <w:r>
        <w:t>.</w:t>
      </w:r>
    </w:p>
    <w:p w14:paraId="1ABC6E7A" w14:textId="288DB767" w:rsidR="0025724A" w:rsidRPr="004A2A41" w:rsidRDefault="0025724A" w:rsidP="0025724A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4A2A41">
        <w:t xml:space="preserve">Złożenie przez </w:t>
      </w:r>
      <w:r w:rsidR="00CC7A93">
        <w:t>Wykonaw</w:t>
      </w:r>
      <w:r w:rsidR="003F0CA3">
        <w:t>c</w:t>
      </w:r>
      <w:r w:rsidRPr="004A2A41">
        <w:t>ę nieprawdziwych informacji mających wpływ lub mogących mieć wpływ na wynik niniejszego postępowania stanowi podstawę do odrzucenia oferty</w:t>
      </w:r>
      <w:r>
        <w:t>.</w:t>
      </w:r>
    </w:p>
    <w:p w14:paraId="49E6F0F9" w14:textId="53FAD8CE" w:rsidR="0025724A" w:rsidRPr="004A2A41" w:rsidRDefault="0025724A" w:rsidP="0025724A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4A2A41">
        <w:lastRenderedPageBreak/>
        <w:t xml:space="preserve">W przypadku, gdy </w:t>
      </w:r>
      <w:r w:rsidR="00CC7A93">
        <w:t>Wykonaw</w:t>
      </w:r>
      <w:r w:rsidR="003F0CA3">
        <w:t>ca</w:t>
      </w:r>
      <w:r w:rsidRPr="004A2A41">
        <w:t xml:space="preserve">, którego oferta została wybrana jako najkorzystniejsza odstąpi od podpisania umowy, kolejny </w:t>
      </w:r>
      <w:r w:rsidR="00CC7A93">
        <w:t>Wykonaw</w:t>
      </w:r>
      <w:r w:rsidR="003F0CA3">
        <w:t>ca</w:t>
      </w:r>
      <w:r w:rsidRPr="004A2A41">
        <w:t xml:space="preserve"> z najkorzystniejszą ofertą zostanie zaproszony do podpisania umowy</w:t>
      </w:r>
      <w:r>
        <w:t>.</w:t>
      </w:r>
    </w:p>
    <w:p w14:paraId="3BB75234" w14:textId="3CB30CD0" w:rsidR="0025724A" w:rsidRDefault="0025724A" w:rsidP="0025724A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4A2A41">
        <w:t>Złożenie oferty w odpowiedzi na niniejsze zapytanie jest równoznaczne z wyrażeniem zgody na jej udostępnienie instytucjom upoważnionym do weryfikacji i kontroli prawidłowości realizacji projektu w ramach</w:t>
      </w:r>
      <w:r>
        <w:t xml:space="preserve"> Regionalnego</w:t>
      </w:r>
      <w:r w:rsidRPr="004A2A41">
        <w:t xml:space="preserve"> Programu Operacyjnego </w:t>
      </w:r>
      <w:r>
        <w:t xml:space="preserve">Województwa Kujawsko – Pomorskiego na lata 2014 – 2020.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24A" w14:paraId="633D2476" w14:textId="77777777" w:rsidTr="008723FD">
        <w:trPr>
          <w:trHeight w:val="444"/>
        </w:trPr>
        <w:tc>
          <w:tcPr>
            <w:tcW w:w="9062" w:type="dxa"/>
            <w:vAlign w:val="center"/>
          </w:tcPr>
          <w:p w14:paraId="1BA34FE7" w14:textId="77777777" w:rsidR="0025724A" w:rsidRPr="00B34CFF" w:rsidRDefault="0025724A" w:rsidP="0025724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ZAŁĄCZNIKI</w:t>
            </w:r>
          </w:p>
        </w:tc>
      </w:tr>
    </w:tbl>
    <w:p w14:paraId="3BACB103" w14:textId="28D565DE" w:rsidR="0025724A" w:rsidRPr="004A2A41" w:rsidRDefault="0025724A" w:rsidP="0025724A">
      <w:pPr>
        <w:spacing w:before="240" w:after="0" w:line="360" w:lineRule="auto"/>
        <w:jc w:val="both"/>
      </w:pPr>
      <w:r w:rsidRPr="004A2A41">
        <w:t>Załącznik nr 1</w:t>
      </w:r>
      <w:r>
        <w:t>.</w:t>
      </w:r>
      <w:r w:rsidRPr="004A2A41">
        <w:t xml:space="preserve"> </w:t>
      </w:r>
      <w:r w:rsidR="005E75EF">
        <w:t>Wzór formularza ofertowego</w:t>
      </w:r>
    </w:p>
    <w:p w14:paraId="3BFF4C59" w14:textId="4456055A" w:rsidR="0025724A" w:rsidRDefault="0025724A" w:rsidP="0025724A">
      <w:pPr>
        <w:spacing w:after="0" w:line="360" w:lineRule="auto"/>
        <w:jc w:val="both"/>
      </w:pPr>
      <w:r w:rsidRPr="004A2A41">
        <w:t xml:space="preserve">Załącznik nr </w:t>
      </w:r>
      <w:r w:rsidR="00B743C6">
        <w:t>2</w:t>
      </w:r>
      <w:r>
        <w:t>.</w:t>
      </w:r>
      <w:r w:rsidRPr="004A2A41">
        <w:t xml:space="preserve"> Oświadczenie o braku powiązań osobowych i kapitałowych</w:t>
      </w:r>
    </w:p>
    <w:p w14:paraId="0FA9E049" w14:textId="77777777" w:rsidR="0025724A" w:rsidRPr="0025724A" w:rsidRDefault="0025724A" w:rsidP="0025724A">
      <w:pPr>
        <w:spacing w:before="240" w:after="0" w:line="360" w:lineRule="auto"/>
        <w:jc w:val="both"/>
        <w:rPr>
          <w:rFonts w:cstheme="minorHAnsi"/>
        </w:rPr>
      </w:pPr>
    </w:p>
    <w:p w14:paraId="4623D8D0" w14:textId="26BC6A0C" w:rsidR="00284678" w:rsidRPr="0025724A" w:rsidRDefault="00284678" w:rsidP="00284678">
      <w:pPr>
        <w:spacing w:before="240" w:after="0" w:line="360" w:lineRule="auto"/>
        <w:jc w:val="both"/>
        <w:rPr>
          <w:rFonts w:cstheme="minorHAnsi"/>
        </w:rPr>
      </w:pPr>
    </w:p>
    <w:sectPr w:rsidR="00284678" w:rsidRPr="0025724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F3C4" w14:textId="77777777" w:rsidR="00F708EF" w:rsidRDefault="00F708EF" w:rsidP="00990416">
      <w:pPr>
        <w:spacing w:after="0" w:line="240" w:lineRule="auto"/>
      </w:pPr>
      <w:r>
        <w:separator/>
      </w:r>
    </w:p>
  </w:endnote>
  <w:endnote w:type="continuationSeparator" w:id="0">
    <w:p w14:paraId="1448C5F4" w14:textId="77777777" w:rsidR="00F708EF" w:rsidRDefault="00F708EF" w:rsidP="00990416">
      <w:pPr>
        <w:spacing w:after="0" w:line="240" w:lineRule="auto"/>
      </w:pPr>
      <w:r>
        <w:continuationSeparator/>
      </w:r>
    </w:p>
  </w:endnote>
  <w:endnote w:type="continuationNotice" w:id="1">
    <w:p w14:paraId="6F323F97" w14:textId="77777777" w:rsidR="00F708EF" w:rsidRDefault="00F70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595038"/>
      <w:docPartObj>
        <w:docPartGallery w:val="Page Numbers (Bottom of Page)"/>
        <w:docPartUnique/>
      </w:docPartObj>
    </w:sdtPr>
    <w:sdtEndPr/>
    <w:sdtContent>
      <w:p w14:paraId="2D1E5A46" w14:textId="5FEB857A" w:rsidR="0025724A" w:rsidRDefault="00257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746D4F" w14:textId="77777777" w:rsidR="0025724A" w:rsidRDefault="0025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0B78" w14:textId="77777777" w:rsidR="00F708EF" w:rsidRDefault="00F708EF" w:rsidP="00990416">
      <w:pPr>
        <w:spacing w:after="0" w:line="240" w:lineRule="auto"/>
      </w:pPr>
      <w:r>
        <w:separator/>
      </w:r>
    </w:p>
  </w:footnote>
  <w:footnote w:type="continuationSeparator" w:id="0">
    <w:p w14:paraId="75362D72" w14:textId="77777777" w:rsidR="00F708EF" w:rsidRDefault="00F708EF" w:rsidP="00990416">
      <w:pPr>
        <w:spacing w:after="0" w:line="240" w:lineRule="auto"/>
      </w:pPr>
      <w:r>
        <w:continuationSeparator/>
      </w:r>
    </w:p>
  </w:footnote>
  <w:footnote w:type="continuationNotice" w:id="1">
    <w:p w14:paraId="03EA2CA2" w14:textId="77777777" w:rsidR="00F708EF" w:rsidRDefault="00F708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0B13" w14:textId="7B5ABAAF" w:rsidR="00990416" w:rsidRDefault="009904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D9A66" wp14:editId="04CCFDC4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674C">
      <w:rPr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73E"/>
    <w:multiLevelType w:val="hybridMultilevel"/>
    <w:tmpl w:val="B6B00896"/>
    <w:lvl w:ilvl="0" w:tplc="3E70E0D4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F403087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B94"/>
    <w:multiLevelType w:val="hybridMultilevel"/>
    <w:tmpl w:val="4FEEC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5390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50E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62F7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578D"/>
    <w:multiLevelType w:val="hybridMultilevel"/>
    <w:tmpl w:val="D9AE70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 w15:restartNumberingAfterBreak="0">
    <w:nsid w:val="233E49E7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6E0A"/>
    <w:multiLevelType w:val="hybridMultilevel"/>
    <w:tmpl w:val="6444056C"/>
    <w:lvl w:ilvl="0" w:tplc="59103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4525"/>
    <w:multiLevelType w:val="hybridMultilevel"/>
    <w:tmpl w:val="F1F04E0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B020140"/>
    <w:multiLevelType w:val="hybridMultilevel"/>
    <w:tmpl w:val="ED848022"/>
    <w:lvl w:ilvl="0" w:tplc="26586D8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F0A112C"/>
    <w:multiLevelType w:val="hybridMultilevel"/>
    <w:tmpl w:val="17F2F29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1AA"/>
    <w:multiLevelType w:val="hybridMultilevel"/>
    <w:tmpl w:val="130C366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B890D4F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F2650"/>
    <w:multiLevelType w:val="hybridMultilevel"/>
    <w:tmpl w:val="17E056EC"/>
    <w:lvl w:ilvl="0" w:tplc="0082FB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80C13"/>
    <w:multiLevelType w:val="hybridMultilevel"/>
    <w:tmpl w:val="4FC46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6B2273"/>
    <w:multiLevelType w:val="hybridMultilevel"/>
    <w:tmpl w:val="ED7C4AC6"/>
    <w:lvl w:ilvl="0" w:tplc="EBDE634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091565F"/>
    <w:multiLevelType w:val="hybridMultilevel"/>
    <w:tmpl w:val="AFFA9B8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1C4112"/>
    <w:multiLevelType w:val="hybridMultilevel"/>
    <w:tmpl w:val="9D8EED20"/>
    <w:lvl w:ilvl="0" w:tplc="956CD14A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0B2DA6"/>
    <w:multiLevelType w:val="hybridMultilevel"/>
    <w:tmpl w:val="F4B8E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62B6"/>
    <w:multiLevelType w:val="hybridMultilevel"/>
    <w:tmpl w:val="DEF4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0"/>
  </w:num>
  <w:num w:numId="5">
    <w:abstractNumId w:val="4"/>
  </w:num>
  <w:num w:numId="6">
    <w:abstractNumId w:val="0"/>
  </w:num>
  <w:num w:numId="7">
    <w:abstractNumId w:val="1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16"/>
    <w:rsid w:val="000557E0"/>
    <w:rsid w:val="00066A3E"/>
    <w:rsid w:val="001228F2"/>
    <w:rsid w:val="0015776C"/>
    <w:rsid w:val="001879F2"/>
    <w:rsid w:val="00195D38"/>
    <w:rsid w:val="001966E7"/>
    <w:rsid w:val="001A5C05"/>
    <w:rsid w:val="001C68BA"/>
    <w:rsid w:val="001F7732"/>
    <w:rsid w:val="0020018C"/>
    <w:rsid w:val="002133C9"/>
    <w:rsid w:val="00214955"/>
    <w:rsid w:val="00226B61"/>
    <w:rsid w:val="00255CB2"/>
    <w:rsid w:val="0025724A"/>
    <w:rsid w:val="00271FA8"/>
    <w:rsid w:val="00272C06"/>
    <w:rsid w:val="00284678"/>
    <w:rsid w:val="002B1E1E"/>
    <w:rsid w:val="0033100B"/>
    <w:rsid w:val="003577E1"/>
    <w:rsid w:val="003671EA"/>
    <w:rsid w:val="003B5FB3"/>
    <w:rsid w:val="003F0CA3"/>
    <w:rsid w:val="00417240"/>
    <w:rsid w:val="004440B2"/>
    <w:rsid w:val="004B7F00"/>
    <w:rsid w:val="004E691D"/>
    <w:rsid w:val="005022B6"/>
    <w:rsid w:val="0050297C"/>
    <w:rsid w:val="00533452"/>
    <w:rsid w:val="00575E04"/>
    <w:rsid w:val="005761D2"/>
    <w:rsid w:val="005E75EF"/>
    <w:rsid w:val="00603339"/>
    <w:rsid w:val="0063152D"/>
    <w:rsid w:val="006773FD"/>
    <w:rsid w:val="006A262D"/>
    <w:rsid w:val="006D3697"/>
    <w:rsid w:val="006F1928"/>
    <w:rsid w:val="00703977"/>
    <w:rsid w:val="00723057"/>
    <w:rsid w:val="007458B1"/>
    <w:rsid w:val="00755139"/>
    <w:rsid w:val="008861FD"/>
    <w:rsid w:val="008A6D7D"/>
    <w:rsid w:val="008B2F35"/>
    <w:rsid w:val="008B5495"/>
    <w:rsid w:val="008D0871"/>
    <w:rsid w:val="008E1788"/>
    <w:rsid w:val="008F3AEA"/>
    <w:rsid w:val="009043C1"/>
    <w:rsid w:val="00926151"/>
    <w:rsid w:val="00937466"/>
    <w:rsid w:val="00990416"/>
    <w:rsid w:val="009D386C"/>
    <w:rsid w:val="009D7663"/>
    <w:rsid w:val="009E2CBC"/>
    <w:rsid w:val="00A55F07"/>
    <w:rsid w:val="00A9674C"/>
    <w:rsid w:val="00AF5311"/>
    <w:rsid w:val="00AF5993"/>
    <w:rsid w:val="00B25C68"/>
    <w:rsid w:val="00B562D9"/>
    <w:rsid w:val="00B743C6"/>
    <w:rsid w:val="00BA08D2"/>
    <w:rsid w:val="00C53A62"/>
    <w:rsid w:val="00C66CDD"/>
    <w:rsid w:val="00CC0251"/>
    <w:rsid w:val="00CC7A93"/>
    <w:rsid w:val="00CF5310"/>
    <w:rsid w:val="00CF7A54"/>
    <w:rsid w:val="00D82A55"/>
    <w:rsid w:val="00DC275F"/>
    <w:rsid w:val="00DF609C"/>
    <w:rsid w:val="00E94565"/>
    <w:rsid w:val="00EE087F"/>
    <w:rsid w:val="00F04007"/>
    <w:rsid w:val="00F62EB1"/>
    <w:rsid w:val="00F708EF"/>
    <w:rsid w:val="00FB4BAF"/>
    <w:rsid w:val="00FC03B3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FB03"/>
  <w15:chartTrackingRefBased/>
  <w15:docId w15:val="{4AAAE5A7-AFA3-42C3-8C96-CD3BEF4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16"/>
  </w:style>
  <w:style w:type="paragraph" w:styleId="Stopka">
    <w:name w:val="footer"/>
    <w:basedOn w:val="Normalny"/>
    <w:link w:val="StopkaZnak"/>
    <w:uiPriority w:val="99"/>
    <w:unhideWhenUsed/>
    <w:rsid w:val="0099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16"/>
  </w:style>
  <w:style w:type="table" w:styleId="Tabela-Siatka">
    <w:name w:val="Table Grid"/>
    <w:basedOn w:val="Standardowy"/>
    <w:uiPriority w:val="39"/>
    <w:rsid w:val="0099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4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2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007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53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wekoche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kety@wwekoche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wekochem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.mulcon@wwekoche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60AE6-EA6D-4B1D-9B4D-6E0A5D89D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8F285-2DFE-4C3E-BA4F-5ED3BCB8E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55</cp:revision>
  <dcterms:created xsi:type="dcterms:W3CDTF">2021-05-21T12:44:00Z</dcterms:created>
  <dcterms:modified xsi:type="dcterms:W3CDTF">2021-08-10T10:33:00Z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